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D52CF" w14:textId="77777777" w:rsidR="00E56195" w:rsidRPr="00C65C68" w:rsidRDefault="00E56195" w:rsidP="00E56195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65C68">
        <w:rPr>
          <w:rFonts w:ascii="Times New Roman" w:hAnsi="Times New Roman" w:cs="Times New Roman"/>
          <w:sz w:val="24"/>
          <w:szCs w:val="24"/>
        </w:rPr>
        <w:t>Załącznik nr 7 do SWZ</w:t>
      </w:r>
    </w:p>
    <w:p w14:paraId="5B15F84E" w14:textId="77777777" w:rsidR="00A96B11" w:rsidRPr="007344B2" w:rsidRDefault="00A96B11" w:rsidP="007344B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344B2">
        <w:rPr>
          <w:rFonts w:ascii="Times New Roman" w:hAnsi="Times New Roman"/>
          <w:b/>
          <w:bCs/>
          <w:sz w:val="24"/>
          <w:szCs w:val="24"/>
        </w:rPr>
        <w:t>KLAUZULA INFORMACYJNA RODO</w:t>
      </w:r>
    </w:p>
    <w:p w14:paraId="74E39D60" w14:textId="77777777" w:rsidR="00A96B11" w:rsidRPr="007344B2" w:rsidRDefault="00A96B11" w:rsidP="00734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B2">
        <w:rPr>
          <w:rFonts w:ascii="Times New Roman" w:hAnsi="Times New Roman"/>
          <w:sz w:val="24"/>
          <w:szCs w:val="24"/>
        </w:rPr>
        <w:t>Zgodnie z art. 13 ust. 1 i 2 oraz art. 14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informuję, że:</w:t>
      </w:r>
    </w:p>
    <w:p w14:paraId="5B19724C" w14:textId="77777777" w:rsidR="00A96B11" w:rsidRPr="007344B2" w:rsidRDefault="00A96B11" w:rsidP="00734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B2">
        <w:rPr>
          <w:rFonts w:ascii="Times New Roman" w:hAnsi="Times New Roman"/>
          <w:sz w:val="24"/>
          <w:szCs w:val="24"/>
        </w:rPr>
        <w:t>I.</w:t>
      </w:r>
      <w:r w:rsidRPr="007344B2">
        <w:rPr>
          <w:rFonts w:ascii="Times New Roman" w:hAnsi="Times New Roman"/>
          <w:sz w:val="24"/>
          <w:szCs w:val="24"/>
        </w:rPr>
        <w:tab/>
        <w:t>Administrator Danych Osobowych</w:t>
      </w:r>
    </w:p>
    <w:p w14:paraId="7A42A25A" w14:textId="5A0228ED" w:rsidR="00A96B11" w:rsidRPr="007344B2" w:rsidRDefault="00A96B11" w:rsidP="00734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B2">
        <w:rPr>
          <w:rFonts w:ascii="Times New Roman" w:hAnsi="Times New Roman"/>
          <w:sz w:val="24"/>
          <w:szCs w:val="24"/>
        </w:rPr>
        <w:t>Administratorem Danych Osobowych zawartych we wszystkich dokumentach związanych z udzieleniem zamówienia publicznego jest Burmistrz Miasta i Gminy Chodecz z siedzibą w Urząd Miasta i Gminy Chodecz w  Chodczu przy ul. Kaliska 2, tel</w:t>
      </w:r>
      <w:bookmarkStart w:id="0" w:name="_Hlk78484647"/>
      <w:r w:rsidRPr="007344B2">
        <w:rPr>
          <w:rFonts w:ascii="Times New Roman" w:hAnsi="Times New Roman"/>
          <w:sz w:val="24"/>
          <w:szCs w:val="24"/>
        </w:rPr>
        <w:t>. 54 284 80 70.</w:t>
      </w:r>
      <w:bookmarkEnd w:id="0"/>
    </w:p>
    <w:p w14:paraId="695B413E" w14:textId="77777777" w:rsidR="00A96B11" w:rsidRPr="007344B2" w:rsidRDefault="00A96B11" w:rsidP="00734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B2">
        <w:rPr>
          <w:rFonts w:ascii="Times New Roman" w:hAnsi="Times New Roman"/>
          <w:sz w:val="24"/>
          <w:szCs w:val="24"/>
        </w:rPr>
        <w:t>II.</w:t>
      </w:r>
      <w:r w:rsidRPr="007344B2">
        <w:rPr>
          <w:rFonts w:ascii="Times New Roman" w:hAnsi="Times New Roman"/>
          <w:sz w:val="24"/>
          <w:szCs w:val="24"/>
        </w:rPr>
        <w:tab/>
        <w:t>Inspektor Ochrony D</w:t>
      </w:r>
      <w:bookmarkStart w:id="1" w:name="_GoBack"/>
      <w:bookmarkEnd w:id="1"/>
      <w:r w:rsidRPr="007344B2">
        <w:rPr>
          <w:rFonts w:ascii="Times New Roman" w:hAnsi="Times New Roman"/>
          <w:sz w:val="24"/>
          <w:szCs w:val="24"/>
        </w:rPr>
        <w:t>anych</w:t>
      </w:r>
    </w:p>
    <w:p w14:paraId="6CE2CCC0" w14:textId="57A0EBF4" w:rsidR="00A96B11" w:rsidRPr="007344B2" w:rsidRDefault="00A96B11" w:rsidP="00734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B2">
        <w:rPr>
          <w:rFonts w:ascii="Times New Roman" w:hAnsi="Times New Roman"/>
          <w:sz w:val="24"/>
          <w:szCs w:val="24"/>
        </w:rPr>
        <w:t xml:space="preserve">Wyznaczono Inspektora Ochrony Danych, z którym możesz się skontaktować w sprawach ochrony swoich danych osobowych pod numerem telefonu 54 284 80 70, e-mail: </w:t>
      </w:r>
      <w:r w:rsidRPr="007344B2">
        <w:rPr>
          <w:rFonts w:ascii="Times New Roman" w:hAnsi="Times New Roman" w:cs="Times New Roman"/>
          <w:sz w:val="24"/>
          <w:szCs w:val="24"/>
        </w:rPr>
        <w:t>iod@chodecz.pl</w:t>
      </w:r>
      <w:r w:rsidRPr="007344B2">
        <w:rPr>
          <w:rFonts w:ascii="Times New Roman" w:hAnsi="Times New Roman"/>
          <w:sz w:val="24"/>
          <w:szCs w:val="24"/>
        </w:rPr>
        <w:t xml:space="preserve"> lub pisemnie na adres siedziby, wskazany w pkt I.</w:t>
      </w:r>
    </w:p>
    <w:p w14:paraId="53D5CACC" w14:textId="77777777" w:rsidR="00A96B11" w:rsidRPr="007344B2" w:rsidRDefault="00A96B11" w:rsidP="00734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B2">
        <w:rPr>
          <w:rFonts w:ascii="Times New Roman" w:hAnsi="Times New Roman"/>
          <w:sz w:val="24"/>
          <w:szCs w:val="24"/>
        </w:rPr>
        <w:t>III.</w:t>
      </w:r>
      <w:r w:rsidRPr="007344B2">
        <w:rPr>
          <w:rFonts w:ascii="Times New Roman" w:hAnsi="Times New Roman"/>
          <w:sz w:val="24"/>
          <w:szCs w:val="24"/>
        </w:rPr>
        <w:tab/>
        <w:t>Cele i podstawy przetwarzania</w:t>
      </w:r>
    </w:p>
    <w:p w14:paraId="4BD1E76C" w14:textId="77777777" w:rsidR="00A96B11" w:rsidRPr="007344B2" w:rsidRDefault="00A96B11" w:rsidP="00734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B2">
        <w:rPr>
          <w:rFonts w:ascii="Times New Roman" w:hAnsi="Times New Roman"/>
          <w:sz w:val="24"/>
          <w:szCs w:val="24"/>
        </w:rPr>
        <w:t>Pani/Pana dane osobowe przetwarzane będą w celu związanym z postępowaniem o udzielenie zamówienia publicznego  prowadzonym w trybie ustawy z 11 września 2019 r. - Prawo zamówień publicznych na podstawie:</w:t>
      </w:r>
    </w:p>
    <w:p w14:paraId="4EA808FA" w14:textId="77777777" w:rsidR="00A96B11" w:rsidRPr="007344B2" w:rsidRDefault="00A96B11" w:rsidP="00734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B2">
        <w:rPr>
          <w:rFonts w:ascii="Times New Roman" w:hAnsi="Times New Roman"/>
          <w:sz w:val="24"/>
          <w:szCs w:val="24"/>
        </w:rPr>
        <w:t>a)</w:t>
      </w:r>
      <w:r w:rsidRPr="007344B2">
        <w:rPr>
          <w:rFonts w:ascii="Times New Roman" w:hAnsi="Times New Roman"/>
          <w:sz w:val="24"/>
          <w:szCs w:val="24"/>
        </w:rPr>
        <w:tab/>
        <w:t>art. 6  ust. 1 lit. c RODO w celu związanym z postępowaniem o udzielenie zamówienia publicznego,</w:t>
      </w:r>
    </w:p>
    <w:p w14:paraId="1F6D4A7F" w14:textId="77777777" w:rsidR="00A96B11" w:rsidRPr="007344B2" w:rsidRDefault="00A96B11" w:rsidP="00734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B2">
        <w:rPr>
          <w:rFonts w:ascii="Times New Roman" w:hAnsi="Times New Roman"/>
          <w:sz w:val="24"/>
          <w:szCs w:val="24"/>
        </w:rPr>
        <w:t>b)</w:t>
      </w:r>
      <w:r w:rsidRPr="007344B2">
        <w:rPr>
          <w:rFonts w:ascii="Times New Roman" w:hAnsi="Times New Roman"/>
          <w:sz w:val="24"/>
          <w:szCs w:val="24"/>
        </w:rPr>
        <w:tab/>
        <w:t>art. 6 ust. 1. lit. b RODO w celu realizacji praw i obowiązków związanych z czynnościami przed zawarciem umowy oraz wynikających z zawartej umowy (dotyczy w szczególności danych osobowych osób kontaktowych, reprezentujących lub zatrudnionych u kontrahenta).</w:t>
      </w:r>
    </w:p>
    <w:p w14:paraId="3ECF9E4A" w14:textId="77777777" w:rsidR="00A96B11" w:rsidRPr="007344B2" w:rsidRDefault="00A96B11" w:rsidP="00734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B2">
        <w:rPr>
          <w:rFonts w:ascii="Times New Roman" w:hAnsi="Times New Roman"/>
          <w:sz w:val="24"/>
          <w:szCs w:val="24"/>
        </w:rPr>
        <w:t xml:space="preserve">Dane  osobowe uzyskujemy bezpośrednio od Pani/Pana, mogą nam zostać przekazane przez  Pani/Pana pracodawcę lub pochodzić z publicznie dostępnych rejestrów lub stron internetowych. </w:t>
      </w:r>
    </w:p>
    <w:p w14:paraId="3DF8408B" w14:textId="77777777" w:rsidR="00A96B11" w:rsidRPr="007344B2" w:rsidRDefault="00A96B11" w:rsidP="00734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B2">
        <w:rPr>
          <w:rFonts w:ascii="Times New Roman" w:hAnsi="Times New Roman"/>
          <w:sz w:val="24"/>
          <w:szCs w:val="24"/>
        </w:rPr>
        <w:t>IV.</w:t>
      </w:r>
      <w:r w:rsidRPr="007344B2">
        <w:rPr>
          <w:rFonts w:ascii="Times New Roman" w:hAnsi="Times New Roman"/>
          <w:sz w:val="24"/>
          <w:szCs w:val="24"/>
        </w:rPr>
        <w:tab/>
        <w:t>Okres przechowywania danych</w:t>
      </w:r>
    </w:p>
    <w:p w14:paraId="77D0EF28" w14:textId="77777777" w:rsidR="00A96B11" w:rsidRPr="007344B2" w:rsidRDefault="00A96B11" w:rsidP="00734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B2">
        <w:rPr>
          <w:rFonts w:ascii="Times New Roman" w:hAnsi="Times New Roman"/>
          <w:sz w:val="24"/>
          <w:szCs w:val="24"/>
        </w:rPr>
        <w:t xml:space="preserve">Dane osobowe przekazane przez Wykonawcę w toku udzielenia i realizacji zamówienia publicznego będą przechowywane, zgodnie z art. 78 ust. 1 Prawa zamówień publicznych przez okres 4 lat od dnia zakończenia postępowania o udzielenie zamówienia, a jeżeli czas trwania umowy przekracza 4 lata, okres przechowywania obejmuje cały czas trwania umowy.  </w:t>
      </w:r>
    </w:p>
    <w:p w14:paraId="2573C97E" w14:textId="77777777" w:rsidR="00A96B11" w:rsidRPr="007344B2" w:rsidRDefault="00A96B11" w:rsidP="00734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B2">
        <w:rPr>
          <w:rFonts w:ascii="Times New Roman" w:hAnsi="Times New Roman"/>
          <w:sz w:val="24"/>
          <w:szCs w:val="24"/>
        </w:rPr>
        <w:t>V.</w:t>
      </w:r>
      <w:r w:rsidRPr="007344B2">
        <w:rPr>
          <w:rFonts w:ascii="Times New Roman" w:hAnsi="Times New Roman"/>
          <w:sz w:val="24"/>
          <w:szCs w:val="24"/>
        </w:rPr>
        <w:tab/>
        <w:t>Odbiorcy danych</w:t>
      </w:r>
    </w:p>
    <w:p w14:paraId="6605B944" w14:textId="77777777" w:rsidR="00A96B11" w:rsidRPr="007344B2" w:rsidRDefault="00A96B11" w:rsidP="00734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B2">
        <w:rPr>
          <w:rFonts w:ascii="Times New Roman" w:hAnsi="Times New Roman"/>
          <w:sz w:val="24"/>
          <w:szCs w:val="24"/>
        </w:rPr>
        <w:t xml:space="preserve">Odbiorcami Pani/Pana danych osobowych mogą być jedynie podmioty, którym udostępniona zostanie dokumentacja postępowania w oparciu o przepisy ustawy Prawo zamówień publicznych (art. 74 ustawy), podmioty uprawnione na podstawie odrębnych przepisów np. do prowadzenia kontroli. Ponadto odbiorcami danych mogą być również podmioty, z którymi Administrator zawarł stosowne umowy powierzenia, w tym podmioty dostarczające lub utrzymujące infrastrukturę IT Administratora oraz podmioty i osoby świadczące usługi prawne. </w:t>
      </w:r>
    </w:p>
    <w:p w14:paraId="04A16563" w14:textId="77777777" w:rsidR="00A96B11" w:rsidRPr="007344B2" w:rsidRDefault="00A96B11" w:rsidP="00734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B2">
        <w:rPr>
          <w:rFonts w:ascii="Times New Roman" w:hAnsi="Times New Roman"/>
          <w:sz w:val="24"/>
          <w:szCs w:val="24"/>
        </w:rPr>
        <w:t>VI.</w:t>
      </w:r>
      <w:r w:rsidRPr="007344B2">
        <w:rPr>
          <w:rFonts w:ascii="Times New Roman" w:hAnsi="Times New Roman"/>
          <w:sz w:val="24"/>
          <w:szCs w:val="24"/>
        </w:rPr>
        <w:tab/>
        <w:t xml:space="preserve">Informacja o zamiarze przekazywania danych osobowych do państwa trzeciego </w:t>
      </w:r>
    </w:p>
    <w:p w14:paraId="3EBB27DC" w14:textId="77777777" w:rsidR="00A96B11" w:rsidRPr="007344B2" w:rsidRDefault="00A96B11" w:rsidP="00734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B2">
        <w:rPr>
          <w:rFonts w:ascii="Times New Roman" w:hAnsi="Times New Roman"/>
          <w:sz w:val="24"/>
          <w:szCs w:val="24"/>
        </w:rPr>
        <w:t xml:space="preserve">lub organizacji międzynarodowych </w:t>
      </w:r>
    </w:p>
    <w:p w14:paraId="2CF4F2CC" w14:textId="77777777" w:rsidR="00A96B11" w:rsidRPr="007344B2" w:rsidRDefault="00A96B11" w:rsidP="00734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B2">
        <w:rPr>
          <w:rFonts w:ascii="Times New Roman" w:hAnsi="Times New Roman"/>
          <w:sz w:val="24"/>
          <w:szCs w:val="24"/>
        </w:rPr>
        <w:t>Administrator co do zasady nie zamierza przekazywać Pana/Pani danych do państwa trzeciego ani do organizacji międzynarodowych.</w:t>
      </w:r>
    </w:p>
    <w:p w14:paraId="4C1347B6" w14:textId="77777777" w:rsidR="00A96B11" w:rsidRPr="007344B2" w:rsidRDefault="00A96B11" w:rsidP="00734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B2">
        <w:rPr>
          <w:rFonts w:ascii="Times New Roman" w:hAnsi="Times New Roman"/>
          <w:sz w:val="24"/>
          <w:szCs w:val="24"/>
        </w:rPr>
        <w:t>VII.</w:t>
      </w:r>
      <w:r w:rsidRPr="007344B2">
        <w:rPr>
          <w:rFonts w:ascii="Times New Roman" w:hAnsi="Times New Roman"/>
          <w:sz w:val="24"/>
          <w:szCs w:val="24"/>
        </w:rPr>
        <w:tab/>
        <w:t>Prawa osób, których dane dotyczą:</w:t>
      </w:r>
    </w:p>
    <w:p w14:paraId="1AB2F586" w14:textId="77777777" w:rsidR="00A96B11" w:rsidRPr="007344B2" w:rsidRDefault="00A96B11" w:rsidP="00734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B2">
        <w:rPr>
          <w:rFonts w:ascii="Times New Roman" w:hAnsi="Times New Roman"/>
          <w:sz w:val="24"/>
          <w:szCs w:val="24"/>
        </w:rPr>
        <w:t>Na zasadach określonych przepisami RODO, posiada Pani/Pan prawo do żądania od administratora:</w:t>
      </w:r>
    </w:p>
    <w:p w14:paraId="5E81D870" w14:textId="77777777" w:rsidR="00A96B11" w:rsidRPr="007344B2" w:rsidRDefault="00A96B11" w:rsidP="00734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B2">
        <w:rPr>
          <w:rFonts w:ascii="Times New Roman" w:hAnsi="Times New Roman"/>
          <w:sz w:val="24"/>
          <w:szCs w:val="24"/>
        </w:rPr>
        <w:t xml:space="preserve">a) dostępu do swoich danych na podstawie art. 15 RODO (w przypadku, gdy skorzystanie z tego prawa wymagałoby po stronie Administratora niewspółmiernie dużego wysiłku może </w:t>
      </w:r>
      <w:r w:rsidRPr="007344B2">
        <w:rPr>
          <w:rFonts w:ascii="Times New Roman" w:hAnsi="Times New Roman"/>
          <w:sz w:val="24"/>
          <w:szCs w:val="24"/>
        </w:rPr>
        <w:lastRenderedPageBreak/>
        <w:t>zostać Pani/Pan zobowiązany do wskazania dodatkowych informacji mających na celu sprecyzowanie żądania, w szczególności podania nazwy lub daty postępowania o udzielenie zamówienia publicznego albo sprecyzowanie nazwy lub daty zakończonego postępowania o udzielenie zamówienia),</w:t>
      </w:r>
    </w:p>
    <w:p w14:paraId="36593AD2" w14:textId="77777777" w:rsidR="00A96B11" w:rsidRPr="007344B2" w:rsidRDefault="00A96B11" w:rsidP="00734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B2">
        <w:rPr>
          <w:rFonts w:ascii="Times New Roman" w:hAnsi="Times New Roman"/>
          <w:sz w:val="24"/>
          <w:szCs w:val="24"/>
        </w:rPr>
        <w:t>b) sprostowania lub uzupełnienia danych zgodnie z art. 16 RODO (skorzystanie z tego prawa nie może skutkować  zmianą wyniku postępowania o udzielenie  zamówienia ani zmianą postanowień umowy w  sprawie  zamówienia publicznego w zakresie niezgodnym z ustawą (art. 19 ust. 2 Prawa Zamówień Publicznych) oraz nie może naruszać integralności protokołu postępowania oraz jego załączników (art. 76 Prawa Zamówień Publicznych).</w:t>
      </w:r>
    </w:p>
    <w:p w14:paraId="183266FA" w14:textId="77777777" w:rsidR="00A96B11" w:rsidRPr="007344B2" w:rsidRDefault="00A96B11" w:rsidP="00734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B2">
        <w:rPr>
          <w:rFonts w:ascii="Times New Roman" w:hAnsi="Times New Roman"/>
          <w:sz w:val="24"/>
          <w:szCs w:val="24"/>
        </w:rPr>
        <w:t>c) ograniczenia przetwarzania zgodnie z art. 18 RODO, z zastrzeżeniem okresu trwania postępowania o udzielenie zamówienia publicznego oraz przypadków, o których mowa w art. 18 ust. 2 RODO (prawo do ograniczenia przetwarzania nie ma zastosowania w odniesieniu do przechowywania, w celu zapewnienia korzystania ze środków ochrony prawnej lub w celu ochrony praw innej osoby fizycznej/prawnej albo z uwagi na ważne względy interesu publicznego Unii Europejskiej lub państwa członkowskiego).</w:t>
      </w:r>
    </w:p>
    <w:p w14:paraId="60A552BE" w14:textId="77777777" w:rsidR="00A96B11" w:rsidRPr="007344B2" w:rsidRDefault="00A96B11" w:rsidP="00734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B2">
        <w:rPr>
          <w:rFonts w:ascii="Times New Roman" w:hAnsi="Times New Roman"/>
          <w:sz w:val="24"/>
          <w:szCs w:val="24"/>
        </w:rPr>
        <w:t>d) prawo wniesienia skargi do Prezesa Urzędu Ochrony Danych Osobowych (ul. Stawki 2, 00- 193 Warszawa), gdy uzna Pani/Pan że przetwarzanie Pani/Pana danych osobowych narusza przepisy RODO.</w:t>
      </w:r>
    </w:p>
    <w:p w14:paraId="41643FA1" w14:textId="77777777" w:rsidR="00A96B11" w:rsidRPr="007344B2" w:rsidRDefault="00A96B11" w:rsidP="00734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B2">
        <w:rPr>
          <w:rFonts w:ascii="Times New Roman" w:hAnsi="Times New Roman"/>
          <w:sz w:val="24"/>
          <w:szCs w:val="24"/>
        </w:rPr>
        <w:t>Nie przysługuje Pani/Panu:</w:t>
      </w:r>
    </w:p>
    <w:p w14:paraId="3DE9DFF3" w14:textId="77777777" w:rsidR="00A96B11" w:rsidRPr="007344B2" w:rsidRDefault="00A96B11" w:rsidP="00734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B2">
        <w:rPr>
          <w:rFonts w:ascii="Times New Roman" w:hAnsi="Times New Roman"/>
          <w:sz w:val="24"/>
          <w:szCs w:val="24"/>
        </w:rPr>
        <w:t>a)</w:t>
      </w:r>
      <w:r w:rsidRPr="007344B2">
        <w:rPr>
          <w:rFonts w:ascii="Times New Roman" w:hAnsi="Times New Roman"/>
          <w:sz w:val="24"/>
          <w:szCs w:val="24"/>
        </w:rPr>
        <w:tab/>
        <w:t>w związku z art. 17 ust. 3 lit. b, d lub e RODO prawo do usunięcia danych,</w:t>
      </w:r>
    </w:p>
    <w:p w14:paraId="50414CA9" w14:textId="77777777" w:rsidR="00A96B11" w:rsidRPr="007344B2" w:rsidRDefault="00A96B11" w:rsidP="00734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B2">
        <w:rPr>
          <w:rFonts w:ascii="Times New Roman" w:hAnsi="Times New Roman"/>
          <w:sz w:val="24"/>
          <w:szCs w:val="24"/>
        </w:rPr>
        <w:t>b)</w:t>
      </w:r>
      <w:r w:rsidRPr="007344B2">
        <w:rPr>
          <w:rFonts w:ascii="Times New Roman" w:hAnsi="Times New Roman"/>
          <w:sz w:val="24"/>
          <w:szCs w:val="24"/>
        </w:rPr>
        <w:tab/>
        <w:t>prawo do przenoszenia danych osobowych, o których mowa w art. 20 RODO,</w:t>
      </w:r>
    </w:p>
    <w:p w14:paraId="7426D1FF" w14:textId="77777777" w:rsidR="00A96B11" w:rsidRPr="007344B2" w:rsidRDefault="00A96B11" w:rsidP="00734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B2">
        <w:rPr>
          <w:rFonts w:ascii="Times New Roman" w:hAnsi="Times New Roman"/>
          <w:sz w:val="24"/>
          <w:szCs w:val="24"/>
        </w:rPr>
        <w:t>c)</w:t>
      </w:r>
      <w:r w:rsidRPr="007344B2">
        <w:rPr>
          <w:rFonts w:ascii="Times New Roman" w:hAnsi="Times New Roman"/>
          <w:sz w:val="24"/>
          <w:szCs w:val="24"/>
        </w:rPr>
        <w:tab/>
        <w:t>na podstawie art. 21 RODO prawo sprzeciwu wobec przetwarzania danych osobowych, gdyż podstawą prawną przetwarzania Pani/Pana danych osobowych jest art. 6 ust. 1 lit. c RODO.</w:t>
      </w:r>
    </w:p>
    <w:p w14:paraId="10532557" w14:textId="77777777" w:rsidR="00A96B11" w:rsidRPr="007344B2" w:rsidRDefault="00A96B11" w:rsidP="00734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B2">
        <w:rPr>
          <w:rFonts w:ascii="Times New Roman" w:hAnsi="Times New Roman"/>
          <w:sz w:val="24"/>
          <w:szCs w:val="24"/>
        </w:rPr>
        <w:t>VIII.</w:t>
      </w:r>
      <w:r w:rsidRPr="007344B2">
        <w:rPr>
          <w:rFonts w:ascii="Times New Roman" w:hAnsi="Times New Roman"/>
          <w:sz w:val="24"/>
          <w:szCs w:val="24"/>
        </w:rPr>
        <w:tab/>
        <w:t>Informacje o wymogu/dobrowolności podania danych</w:t>
      </w:r>
    </w:p>
    <w:p w14:paraId="60CC3E44" w14:textId="77777777" w:rsidR="00A96B11" w:rsidRPr="007344B2" w:rsidRDefault="00A96B11" w:rsidP="00734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B2">
        <w:rPr>
          <w:rFonts w:ascii="Times New Roman" w:hAnsi="Times New Roman"/>
          <w:sz w:val="24"/>
          <w:szCs w:val="24"/>
        </w:rPr>
        <w:t>Podanie danych osobowych w postępowaniu o udzielenie niniejszego zamówienia publicznego jest wymogiem ustawowym określonym w przepisach ustawy Prawo zamówień publicznych i przepisach wykonawczych, związanym z udziałem w postępowaniu o udzielenie zamówienia publicznego.</w:t>
      </w:r>
    </w:p>
    <w:p w14:paraId="167D915F" w14:textId="77777777" w:rsidR="00A96B11" w:rsidRPr="007344B2" w:rsidRDefault="00A96B11" w:rsidP="00734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B2">
        <w:rPr>
          <w:rFonts w:ascii="Times New Roman" w:hAnsi="Times New Roman"/>
          <w:sz w:val="24"/>
          <w:szCs w:val="24"/>
        </w:rPr>
        <w:t>IX.</w:t>
      </w:r>
      <w:r w:rsidRPr="007344B2">
        <w:rPr>
          <w:rFonts w:ascii="Times New Roman" w:hAnsi="Times New Roman"/>
          <w:sz w:val="24"/>
          <w:szCs w:val="24"/>
        </w:rPr>
        <w:tab/>
        <w:t>Zautomatyzowane podejmowanie decyzji</w:t>
      </w:r>
    </w:p>
    <w:p w14:paraId="745DA8B6" w14:textId="13F29F49" w:rsidR="006D23D5" w:rsidRPr="007344B2" w:rsidRDefault="00A96B11" w:rsidP="007344B2">
      <w:pPr>
        <w:spacing w:after="0" w:line="240" w:lineRule="auto"/>
        <w:jc w:val="both"/>
        <w:rPr>
          <w:rFonts w:ascii="Times New Roman" w:hAnsi="Times New Roman"/>
        </w:rPr>
      </w:pPr>
      <w:r w:rsidRPr="007344B2">
        <w:rPr>
          <w:rFonts w:ascii="Times New Roman" w:hAnsi="Times New Roman"/>
          <w:sz w:val="24"/>
          <w:szCs w:val="24"/>
        </w:rPr>
        <w:t>W oparciu o Pana/Pani dane osobowe Administrator nie będzie podejmował wobec Pana/Pani zautomatyzowanych decyzji, w tym decyzji będących wynikiem profilowania.</w:t>
      </w:r>
    </w:p>
    <w:sectPr w:rsidR="006D23D5" w:rsidRPr="007344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AAA9B" w14:textId="77777777" w:rsidR="0017113D" w:rsidRDefault="0017113D" w:rsidP="00823809">
      <w:pPr>
        <w:spacing w:after="0" w:line="240" w:lineRule="auto"/>
      </w:pPr>
      <w:r>
        <w:separator/>
      </w:r>
    </w:p>
  </w:endnote>
  <w:endnote w:type="continuationSeparator" w:id="0">
    <w:p w14:paraId="73D0D598" w14:textId="77777777" w:rsidR="0017113D" w:rsidRDefault="0017113D" w:rsidP="0082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595D7" w14:textId="77777777" w:rsidR="0017113D" w:rsidRDefault="0017113D" w:rsidP="00823809">
      <w:pPr>
        <w:spacing w:after="0" w:line="240" w:lineRule="auto"/>
      </w:pPr>
      <w:r>
        <w:separator/>
      </w:r>
    </w:p>
  </w:footnote>
  <w:footnote w:type="continuationSeparator" w:id="0">
    <w:p w14:paraId="5FD966D8" w14:textId="77777777" w:rsidR="0017113D" w:rsidRDefault="0017113D" w:rsidP="00823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6B32E" w14:textId="77777777" w:rsidR="00157F0E" w:rsidRDefault="00157F0E">
    <w:pPr>
      <w:pStyle w:val="Nagwek"/>
    </w:pPr>
    <w:r w:rsidRPr="009631BE">
      <w:rPr>
        <w:b/>
        <w:noProof/>
      </w:rPr>
      <w:drawing>
        <wp:inline distT="0" distB="0" distL="0" distR="0" wp14:anchorId="2C42372E" wp14:editId="034BB4C2">
          <wp:extent cx="5760720" cy="562373"/>
          <wp:effectExtent l="0" t="0" r="0" b="9525"/>
          <wp:docPr id="2" name="Obraz 2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1D59"/>
    <w:multiLevelType w:val="hybridMultilevel"/>
    <w:tmpl w:val="118A5F0E"/>
    <w:lvl w:ilvl="0" w:tplc="96EA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F4F96"/>
    <w:multiLevelType w:val="hybridMultilevel"/>
    <w:tmpl w:val="DA36F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22960FCE"/>
    <w:multiLevelType w:val="hybridMultilevel"/>
    <w:tmpl w:val="E7F07676"/>
    <w:lvl w:ilvl="0" w:tplc="0A28F29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630E8F"/>
    <w:multiLevelType w:val="hybridMultilevel"/>
    <w:tmpl w:val="52C85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C24D7"/>
    <w:multiLevelType w:val="hybridMultilevel"/>
    <w:tmpl w:val="0B889D9C"/>
    <w:lvl w:ilvl="0" w:tplc="DBD04D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F5073"/>
    <w:multiLevelType w:val="hybridMultilevel"/>
    <w:tmpl w:val="2CE84A66"/>
    <w:lvl w:ilvl="0" w:tplc="AD8413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8722F7"/>
    <w:multiLevelType w:val="hybridMultilevel"/>
    <w:tmpl w:val="2A3A6DCC"/>
    <w:lvl w:ilvl="0" w:tplc="96EA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63"/>
    <w:rsid w:val="00007E5A"/>
    <w:rsid w:val="000532FB"/>
    <w:rsid w:val="00053C63"/>
    <w:rsid w:val="00084327"/>
    <w:rsid w:val="000C1BAA"/>
    <w:rsid w:val="00104C69"/>
    <w:rsid w:val="00157F0E"/>
    <w:rsid w:val="0017113D"/>
    <w:rsid w:val="003968E0"/>
    <w:rsid w:val="003F044A"/>
    <w:rsid w:val="003F632A"/>
    <w:rsid w:val="00400C16"/>
    <w:rsid w:val="00404E46"/>
    <w:rsid w:val="00473AFF"/>
    <w:rsid w:val="004C3BAC"/>
    <w:rsid w:val="00670FE6"/>
    <w:rsid w:val="006D23D5"/>
    <w:rsid w:val="007344B2"/>
    <w:rsid w:val="007741D1"/>
    <w:rsid w:val="007D02D4"/>
    <w:rsid w:val="007E10C3"/>
    <w:rsid w:val="00823809"/>
    <w:rsid w:val="0085033A"/>
    <w:rsid w:val="009D6DBC"/>
    <w:rsid w:val="00A33215"/>
    <w:rsid w:val="00A355CB"/>
    <w:rsid w:val="00A96B11"/>
    <w:rsid w:val="00AA0C3B"/>
    <w:rsid w:val="00AD64B5"/>
    <w:rsid w:val="00AE58D5"/>
    <w:rsid w:val="00B5620F"/>
    <w:rsid w:val="00C62525"/>
    <w:rsid w:val="00C65C68"/>
    <w:rsid w:val="00D17DB7"/>
    <w:rsid w:val="00DC3F74"/>
    <w:rsid w:val="00E5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DC94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238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38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8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38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41D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C69"/>
    <w:rPr>
      <w:color w:val="605E5C"/>
      <w:shd w:val="clear" w:color="auto" w:fill="E1DFDD"/>
    </w:rPr>
  </w:style>
  <w:style w:type="paragraph" w:customStyle="1" w:styleId="Default">
    <w:name w:val="Default"/>
    <w:rsid w:val="00E56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F0E"/>
  </w:style>
  <w:style w:type="paragraph" w:styleId="Stopka">
    <w:name w:val="footer"/>
    <w:basedOn w:val="Normalny"/>
    <w:link w:val="StopkaZnak"/>
    <w:uiPriority w:val="99"/>
    <w:unhideWhenUsed/>
    <w:rsid w:val="0015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14</cp:revision>
  <dcterms:created xsi:type="dcterms:W3CDTF">2021-02-10T11:44:00Z</dcterms:created>
  <dcterms:modified xsi:type="dcterms:W3CDTF">2021-07-30T09:48:00Z</dcterms:modified>
</cp:coreProperties>
</file>