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5A" w:rsidRPr="00007E5A" w:rsidRDefault="00007E5A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7E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02D4">
        <w:rPr>
          <w:rFonts w:ascii="Times New Roman" w:hAnsi="Times New Roman" w:cs="Times New Roman"/>
          <w:sz w:val="24"/>
          <w:szCs w:val="24"/>
        </w:rPr>
        <w:t>4</w:t>
      </w:r>
      <w:r w:rsidRPr="00007E5A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0C1BAA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0C1BAA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AA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trakcie trwania postępowania czy realizacji umowy na: </w:t>
      </w:r>
      <w:r w:rsidR="00F60318" w:rsidRPr="00F9098D">
        <w:rPr>
          <w:rFonts w:ascii="Times New Roman" w:hAnsi="Times New Roman" w:cs="Times New Roman"/>
          <w:b/>
          <w:sz w:val="24"/>
          <w:szCs w:val="24"/>
        </w:rPr>
        <w:t>„</w:t>
      </w:r>
      <w:r w:rsidR="00F60318" w:rsidRPr="00F9098D">
        <w:rPr>
          <w:rFonts w:ascii="Times New Roman" w:hAnsi="Times New Roman" w:cs="Times New Roman"/>
          <w:b/>
          <w:bCs/>
          <w:sz w:val="24"/>
          <w:szCs w:val="24"/>
        </w:rPr>
        <w:t>Zakup i dostawa nowego sprzętu do utrzymania urządzeń melioracyjnych dla Spółki Wodnej w Chodczu”</w:t>
      </w:r>
      <w:bookmarkStart w:id="0" w:name="_GoBack"/>
      <w:bookmarkEnd w:id="0"/>
      <w:r w:rsidRPr="000C1BAA">
        <w:rPr>
          <w:rFonts w:ascii="Times New Roman" w:hAnsi="Times New Roman" w:cs="Times New Roman"/>
          <w:sz w:val="24"/>
          <w:szCs w:val="24"/>
        </w:rPr>
        <w:t xml:space="preserve"> w Pani/Pana danych osobowych, przysługuje Pani/Panu prawo wniesienia skargi do organu nadzorczego właściwego w sprawach ochrony danych osobowych.</w:t>
      </w:r>
    </w:p>
    <w:p w:rsidR="004C3BAC" w:rsidRPr="000C1BAA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AA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0C1BAA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823809" w:rsidRPr="000C1BAA" w:rsidRDefault="00823809" w:rsidP="000C1B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administratorem Pani/Pana danych osobowych jest </w:t>
      </w:r>
      <w:r w:rsidR="004C3BAC"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 Spółka Wodna w Chodczu</w:t>
      </w:r>
      <w:r w:rsidR="003F632A"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 Chodczu przy ul. Kaliska 2, tel. 54 284 80 70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="009D6DBC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prowadzenia przedmiotowego postępowania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o udzielenie zamówienia publicznego </w:t>
      </w:r>
      <w:r w:rsidR="009D6DBC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oraz zawarcia umowy, a podstawą prawną ich przetwarzania jest obowiązek prawny stosowania sformalizowanych procedur udzielania zamówień publicznych spoczywający na Zamawiającym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C62525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1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8 oraz art. 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74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ust. 3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pzp</w:t>
      </w:r>
      <w:proofErr w:type="spellEnd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Pani/Pana dane osobowe będą przechowywane, zgodni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e z art. 78 ust. 1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obowiązek podania przez Panią/Pana danych osobowych bezpośrednio Pani/Pana dotyczących jest wymogiem ustawowym 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określonym w przepisach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, związanym z udziałem w postępowaniu o udzielenie zamówienia publicznego; konsekwencje niepodania określ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onych danych wynikają z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;  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posiada Pani/Pan:</w:t>
      </w:r>
    </w:p>
    <w:p w:rsidR="00823809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15 RODO prawo dostępu do danych osobowych Pani/Pana dotyczących;</w:t>
      </w:r>
    </w:p>
    <w:p w:rsidR="00C62525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16 RODO prawo do sprostowania Pani/Pana danych osobowych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0C1BAA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 w:rsidR="00C62525" w:rsidRPr="000C1BAA">
        <w:rPr>
          <w:rFonts w:ascii="Times New Roman" w:hAnsi="Times New Roman" w:cs="Times New Roman"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="00C62525" w:rsidRPr="000C1B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0C1BAA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:rsidR="00823809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0C1BAA">
        <w:rPr>
          <w:rFonts w:ascii="Times New Roman" w:hAnsi="Times New Roman" w:cs="Times New Roman"/>
          <w:sz w:val="24"/>
          <w:szCs w:val="24"/>
        </w:rPr>
        <w:t xml:space="preserve">prawo do ograniczenia przetwarzania nie ma zastosowania w odniesieniu do </w:t>
      </w:r>
      <w:r w:rsidR="00C62525" w:rsidRPr="000C1BAA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</w:t>
      </w:r>
      <w:r w:rsidR="00A355CB" w:rsidRPr="000C1BAA">
        <w:rPr>
          <w:rFonts w:ascii="Times New Roman" w:hAnsi="Times New Roman" w:cs="Times New Roman"/>
          <w:sz w:val="24"/>
          <w:szCs w:val="24"/>
          <w:lang w:eastAsia="pl-PL"/>
        </w:rPr>
        <w:t>udzielenie</w:t>
      </w:r>
      <w:r w:rsidR="00C62525" w:rsidRPr="000C1BAA">
        <w:rPr>
          <w:rFonts w:ascii="Times New Roman" w:hAnsi="Times New Roman" w:cs="Times New Roman"/>
          <w:sz w:val="24"/>
          <w:szCs w:val="24"/>
          <w:lang w:eastAsia="pl-PL"/>
        </w:rPr>
        <w:t xml:space="preserve"> zamówienia.</w:t>
      </w:r>
    </w:p>
    <w:p w:rsidR="00823809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23809" w:rsidRPr="000C1BAA" w:rsidRDefault="00823809" w:rsidP="000C1B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nie przysługuje Pani/Panu:</w:t>
      </w:r>
    </w:p>
    <w:p w:rsidR="00823809" w:rsidRPr="000C1BAA" w:rsidRDefault="00823809" w:rsidP="000C1B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związku z art. 17 ust. 3 lit. b, d lub e RODO prawo do usunięcia danych osobowych;</w:t>
      </w:r>
    </w:p>
    <w:p w:rsidR="00823809" w:rsidRPr="000C1BAA" w:rsidRDefault="00823809" w:rsidP="000C1B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prawo do przenoszenia danych osobowych, o którym mowa w art. 20 RODO;</w:t>
      </w:r>
    </w:p>
    <w:p w:rsidR="00823809" w:rsidRPr="000C1BAA" w:rsidRDefault="00823809" w:rsidP="000C1BA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.</w:t>
      </w:r>
    </w:p>
    <w:p w:rsidR="000C1BAA" w:rsidRPr="000C1BAA" w:rsidRDefault="00400C16" w:rsidP="000C1BAA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1BAA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6B" w:rsidRDefault="0058206B" w:rsidP="00823809">
      <w:pPr>
        <w:spacing w:after="0" w:line="240" w:lineRule="auto"/>
      </w:pPr>
      <w:r>
        <w:separator/>
      </w:r>
    </w:p>
  </w:endnote>
  <w:endnote w:type="continuationSeparator" w:id="0">
    <w:p w:rsidR="0058206B" w:rsidRDefault="0058206B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6B" w:rsidRDefault="0058206B" w:rsidP="00823809">
      <w:pPr>
        <w:spacing w:after="0" w:line="240" w:lineRule="auto"/>
      </w:pPr>
      <w:r>
        <w:separator/>
      </w:r>
    </w:p>
  </w:footnote>
  <w:footnote w:type="continuationSeparator" w:id="0">
    <w:p w:rsidR="0058206B" w:rsidRDefault="0058206B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C3BAC"/>
    <w:rsid w:val="0058206B"/>
    <w:rsid w:val="006D23D5"/>
    <w:rsid w:val="007741D1"/>
    <w:rsid w:val="007D02D4"/>
    <w:rsid w:val="00823809"/>
    <w:rsid w:val="009D6DBC"/>
    <w:rsid w:val="00A355CB"/>
    <w:rsid w:val="00AE58D5"/>
    <w:rsid w:val="00B5620F"/>
    <w:rsid w:val="00C62525"/>
    <w:rsid w:val="00DC3F74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8A92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7</cp:revision>
  <dcterms:created xsi:type="dcterms:W3CDTF">2021-02-10T11:44:00Z</dcterms:created>
  <dcterms:modified xsi:type="dcterms:W3CDTF">2022-06-06T16:39:00Z</dcterms:modified>
</cp:coreProperties>
</file>