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5B6CB1FF" w:rsidR="00C12998" w:rsidRPr="00C41323" w:rsidRDefault="00D26269" w:rsidP="00C41323">
      <w:pPr>
        <w:pStyle w:val="Akapitzlist"/>
        <w:widowControl w:val="0"/>
        <w:numPr>
          <w:ilvl w:val="0"/>
          <w:numId w:val="1"/>
        </w:numPr>
        <w:autoSpaceDE w:val="0"/>
        <w:autoSpaceDN w:val="0"/>
        <w:adjustRightInd w:val="0"/>
        <w:spacing w:line="240" w:lineRule="auto"/>
        <w:rPr>
          <w:rFonts w:cstheme="minorHAnsi"/>
          <w:b/>
        </w:rPr>
      </w:pPr>
      <w:r w:rsidRPr="00C41323">
        <w:rPr>
          <w:rFonts w:eastAsia="Times New Roman" w:cstheme="minorHAnsi"/>
          <w:color w:val="000000"/>
          <w:lang w:eastAsia="pl-PL"/>
        </w:rPr>
        <w:t>Zamawiający zleca, a Wykonawca przyjmuje do realizacji zadanie</w:t>
      </w:r>
      <w:r w:rsidR="00D842C7" w:rsidRPr="00C41323">
        <w:rPr>
          <w:rFonts w:eastAsia="Times New Roman" w:cstheme="minorHAnsi"/>
          <w:color w:val="000000"/>
          <w:lang w:eastAsia="pl-PL"/>
        </w:rPr>
        <w:t xml:space="preserve"> pn.</w:t>
      </w:r>
      <w:r w:rsidR="00C12998" w:rsidRPr="00C41323">
        <w:rPr>
          <w:rFonts w:eastAsia="Times New Roman" w:cstheme="minorHAnsi"/>
          <w:color w:val="000000"/>
          <w:lang w:eastAsia="pl-PL"/>
        </w:rPr>
        <w:t xml:space="preserve">: </w:t>
      </w:r>
      <w:r w:rsidR="005B5937" w:rsidRPr="00073FDE">
        <w:rPr>
          <w:rFonts w:cstheme="minorHAnsi"/>
          <w:b/>
        </w:rPr>
        <w:t>„</w:t>
      </w:r>
      <w:r w:rsidR="00CF2910">
        <w:rPr>
          <w:rFonts w:cstheme="minorHAnsi"/>
          <w:b/>
        </w:rPr>
        <w:t>Modernizacja</w:t>
      </w:r>
      <w:r w:rsidR="005B5937" w:rsidRPr="00073FDE">
        <w:rPr>
          <w:rFonts w:cstheme="minorHAnsi"/>
          <w:b/>
        </w:rPr>
        <w:t xml:space="preserve"> dróg gminnych na terenie </w:t>
      </w:r>
      <w:r w:rsidR="00CF2910">
        <w:rPr>
          <w:rFonts w:cstheme="minorHAnsi"/>
          <w:b/>
        </w:rPr>
        <w:t xml:space="preserve">Miasta i </w:t>
      </w:r>
      <w:bookmarkStart w:id="1" w:name="_GoBack"/>
      <w:bookmarkEnd w:id="1"/>
      <w:r w:rsidR="005B5937" w:rsidRPr="00073FDE">
        <w:rPr>
          <w:rFonts w:cstheme="minorHAnsi"/>
          <w:b/>
        </w:rPr>
        <w:t>Gminy Chodecz”</w:t>
      </w:r>
      <w:r w:rsidR="005B5937">
        <w:rPr>
          <w:rFonts w:cstheme="minorHAnsi"/>
          <w:b/>
        </w:rPr>
        <w:t xml:space="preserve"> </w:t>
      </w:r>
      <w:r w:rsidR="00C12998" w:rsidRPr="00C41323">
        <w:rPr>
          <w:rFonts w:eastAsia="Times New Roman" w:cstheme="minorHAnsi"/>
          <w:b/>
          <w:spacing w:val="-4"/>
          <w:kern w:val="24"/>
          <w:lang w:eastAsia="pl-PL"/>
        </w:rPr>
        <w:t xml:space="preserve">– zwane dalej „Przedmiotem zamówienia” </w:t>
      </w:r>
      <w:r w:rsidR="00C12998" w:rsidRPr="00C41323">
        <w:rPr>
          <w:rFonts w:eastAsia="Times New Roman" w:cstheme="minorHAnsi"/>
          <w:spacing w:val="-4"/>
          <w:kern w:val="24"/>
          <w:lang w:eastAsia="pl-PL"/>
        </w:rPr>
        <w:t>lub</w:t>
      </w:r>
      <w:r w:rsidR="00C12998" w:rsidRPr="00C41323">
        <w:rPr>
          <w:rFonts w:eastAsia="Times New Roman" w:cstheme="minorHAnsi"/>
          <w:b/>
          <w:spacing w:val="-4"/>
          <w:kern w:val="24"/>
          <w:lang w:eastAsia="pl-PL"/>
        </w:rPr>
        <w:t xml:space="preserve"> „Zadaniem”.</w:t>
      </w:r>
    </w:p>
    <w:p w14:paraId="2C6CA8AA" w14:textId="30C1436F"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B15FDD7" w14:textId="77777777" w:rsidR="005B5937" w:rsidRPr="002E42A1" w:rsidRDefault="005B5937" w:rsidP="005B5937">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sidRPr="001F123E">
        <w:rPr>
          <w:rFonts w:cstheme="minorHAnsi"/>
          <w:b/>
        </w:rPr>
        <w:t xml:space="preserve">6 szt. </w:t>
      </w:r>
      <w:r w:rsidRPr="00176765">
        <w:rPr>
          <w:rFonts w:cstheme="minorHAnsi"/>
          <w:b/>
        </w:rPr>
        <w:t>tablic informacyjn</w:t>
      </w:r>
      <w:r>
        <w:rPr>
          <w:rFonts w:cstheme="minorHAnsi"/>
          <w:b/>
        </w:rPr>
        <w:t>ych</w:t>
      </w:r>
      <w:r w:rsidRPr="00176765">
        <w:rPr>
          <w:rFonts w:cstheme="minorHAnsi"/>
          <w:b/>
        </w:rPr>
        <w:t xml:space="preserve"> </w:t>
      </w:r>
      <w:r>
        <w:rPr>
          <w:rFonts w:cstheme="minorHAnsi"/>
          <w:b/>
        </w:rPr>
        <w:t>(po 1 szt. na każdy odcinek drogi objętej niniejszym zamówieniem) informujących o otrzymanym dofinansowaniu</w:t>
      </w:r>
      <w:r w:rsidRPr="00176765">
        <w:rPr>
          <w:rFonts w:cstheme="minorHAnsi"/>
        </w:rPr>
        <w:t xml:space="preserve"> zawierające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w:t>
      </w:r>
      <w:r w:rsidRPr="00632DBD">
        <w:rPr>
          <w:rFonts w:cstheme="minorHAnsi"/>
        </w:rPr>
        <w:lastRenderedPageBreak/>
        <w:t xml:space="preserve">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Podstawą płatności pozostałej części Wynagrodzenia za wykonanie Przedmiotu zamówienia będzie 1 faktura złożona zgodnie z wybranym przez Wykonawcę sposobem - w tradycyjnej formie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w:t>
      </w:r>
      <w:r w:rsidRPr="0085329F">
        <w:rPr>
          <w:rFonts w:cstheme="minorHAnsi"/>
        </w:rPr>
        <w:lastRenderedPageBreak/>
        <w:t xml:space="preserve">solidarną odpowiedzialność na zasadzie art. 6471 § 5 ustawy z dnia 23 kwietnia 1964 roku – 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DB2C28">
        <w:rPr>
          <w:rFonts w:eastAsia="Times New Roman" w:cstheme="minorHAnsi"/>
          <w:lang w:eastAsia="pl-PL"/>
        </w:rPr>
        <w:lastRenderedPageBreak/>
        <w:t>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Jeżeli w wykonaniu swoich obowiązków wynikających z ust. 1 Wykonawca dostarczył Zamawiającemu rzecz wolną od wad lub dokonał istotnych napraw rzeczy objętej rękojmią i </w:t>
      </w:r>
      <w:r w:rsidRPr="00DB2C28">
        <w:rPr>
          <w:rFonts w:eastAsia="Calibri" w:cstheme="minorHAnsi"/>
          <w:lang w:eastAsia="pl-PL"/>
        </w:rPr>
        <w:lastRenderedPageBreak/>
        <w:t>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D250" w14:textId="77777777" w:rsidR="00B53ECF" w:rsidRDefault="00B53ECF" w:rsidP="004A41EF">
      <w:pPr>
        <w:spacing w:line="240" w:lineRule="auto"/>
      </w:pPr>
      <w:r>
        <w:separator/>
      </w:r>
    </w:p>
  </w:endnote>
  <w:endnote w:type="continuationSeparator" w:id="0">
    <w:p w14:paraId="6640C808" w14:textId="77777777" w:rsidR="00B53ECF" w:rsidRDefault="00B53ECF"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D76A" w14:textId="77777777" w:rsidR="00B53ECF" w:rsidRDefault="00B53ECF" w:rsidP="004A41EF">
      <w:pPr>
        <w:spacing w:line="240" w:lineRule="auto"/>
      </w:pPr>
      <w:r>
        <w:separator/>
      </w:r>
    </w:p>
  </w:footnote>
  <w:footnote w:type="continuationSeparator" w:id="0">
    <w:p w14:paraId="054F483D" w14:textId="77777777" w:rsidR="00B53ECF" w:rsidRDefault="00B53ECF"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79EE-E6EC-457E-89D2-B2629B17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6710</Words>
  <Characters>40261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23</cp:revision>
  <cp:lastPrinted>2017-01-07T18:18:00Z</cp:lastPrinted>
  <dcterms:created xsi:type="dcterms:W3CDTF">2021-06-15T10:46:00Z</dcterms:created>
  <dcterms:modified xsi:type="dcterms:W3CDTF">2024-03-06T10:33:00Z</dcterms:modified>
</cp:coreProperties>
</file>