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1675"/>
        <w:gridCol w:w="1322"/>
        <w:gridCol w:w="1322"/>
        <w:gridCol w:w="866"/>
        <w:gridCol w:w="868"/>
      </w:tblGrid>
      <w:tr w:rsidR="00214495" w:rsidRPr="00214495" w:rsidTr="00214495">
        <w:trPr>
          <w:trHeight w:val="36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14495">
              <w:rPr>
                <w:rFonts w:eastAsia="Times New Roman" w:cstheme="minorHAnsi"/>
                <w:b/>
                <w:bCs/>
                <w:lang w:eastAsia="pl-PL"/>
              </w:rPr>
              <w:t>pieczywo</w:t>
            </w:r>
          </w:p>
        </w:tc>
      </w:tr>
      <w:tr w:rsidR="00214495" w:rsidRPr="00214495" w:rsidTr="00214495">
        <w:trPr>
          <w:trHeight w:val="864"/>
        </w:trPr>
        <w:tc>
          <w:tcPr>
            <w:tcW w:w="1661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14495">
              <w:rPr>
                <w:rFonts w:eastAsia="Times New Roman" w:cstheme="minorHAnsi"/>
                <w:b/>
                <w:bCs/>
                <w:lang w:eastAsia="pl-PL"/>
              </w:rPr>
              <w:t>nazwa artykułu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14495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 (2*3)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 (2*4)</w:t>
            </w:r>
          </w:p>
        </w:tc>
        <w:bookmarkStart w:id="0" w:name="_GoBack"/>
        <w:bookmarkEnd w:id="0"/>
      </w:tr>
      <w:tr w:rsidR="00214495" w:rsidRPr="00214495" w:rsidTr="00214495">
        <w:trPr>
          <w:trHeight w:val="288"/>
        </w:trPr>
        <w:tc>
          <w:tcPr>
            <w:tcW w:w="1661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14495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14495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</w:p>
        </w:tc>
      </w:tr>
      <w:tr w:rsidR="00214495" w:rsidRPr="00214495" w:rsidTr="00214495">
        <w:trPr>
          <w:trHeight w:val="312"/>
        </w:trPr>
        <w:tc>
          <w:tcPr>
            <w:tcW w:w="1661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14495">
              <w:rPr>
                <w:rFonts w:eastAsia="Times New Roman" w:cstheme="minorHAnsi"/>
                <w:lang w:eastAsia="pl-PL"/>
              </w:rPr>
              <w:t xml:space="preserve">bułki pszenne szkolna 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4495">
              <w:rPr>
                <w:rFonts w:eastAsia="Times New Roman" w:cstheme="minorHAnsi"/>
                <w:lang w:eastAsia="pl-PL"/>
              </w:rPr>
              <w:t>12000szt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14495" w:rsidRPr="00214495" w:rsidTr="00214495">
        <w:trPr>
          <w:trHeight w:val="312"/>
        </w:trPr>
        <w:tc>
          <w:tcPr>
            <w:tcW w:w="1661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14495">
              <w:rPr>
                <w:rFonts w:eastAsia="Times New Roman" w:cstheme="minorHAnsi"/>
                <w:lang w:eastAsia="pl-PL"/>
              </w:rPr>
              <w:t>bułki razowe grahamka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4495">
              <w:rPr>
                <w:rFonts w:eastAsia="Times New Roman" w:cstheme="minorHAnsi"/>
                <w:lang w:eastAsia="pl-PL"/>
              </w:rPr>
              <w:t xml:space="preserve">2000 </w:t>
            </w:r>
            <w:proofErr w:type="spellStart"/>
            <w:r w:rsidRPr="00214495">
              <w:rPr>
                <w:rFonts w:eastAsia="Times New Roman" w:cstheme="minorHAnsi"/>
                <w:lang w:eastAsia="pl-PL"/>
              </w:rPr>
              <w:t>szt</w:t>
            </w:r>
            <w:proofErr w:type="spellEnd"/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14495" w:rsidRPr="00214495" w:rsidTr="00214495">
        <w:trPr>
          <w:trHeight w:val="312"/>
        </w:trPr>
        <w:tc>
          <w:tcPr>
            <w:tcW w:w="1661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14495">
              <w:rPr>
                <w:rFonts w:eastAsia="Times New Roman" w:cstheme="minorHAnsi"/>
                <w:lang w:eastAsia="pl-PL"/>
              </w:rPr>
              <w:t>chleb pszenny 800g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4495">
              <w:rPr>
                <w:rFonts w:eastAsia="Times New Roman" w:cstheme="minorHAnsi"/>
                <w:lang w:eastAsia="pl-PL"/>
              </w:rPr>
              <w:t>4500szt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14495" w:rsidRPr="00214495" w:rsidTr="00214495">
        <w:trPr>
          <w:trHeight w:val="312"/>
        </w:trPr>
        <w:tc>
          <w:tcPr>
            <w:tcW w:w="1661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14495">
              <w:rPr>
                <w:rFonts w:eastAsia="Times New Roman" w:cstheme="minorHAnsi"/>
                <w:lang w:eastAsia="pl-PL"/>
              </w:rPr>
              <w:t>chleb razowy 500g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4495">
              <w:rPr>
                <w:rFonts w:eastAsia="Times New Roman" w:cstheme="minorHAnsi"/>
                <w:lang w:eastAsia="pl-PL"/>
              </w:rPr>
              <w:t>500szt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14495" w:rsidRPr="00214495" w:rsidTr="00214495">
        <w:trPr>
          <w:trHeight w:val="312"/>
        </w:trPr>
        <w:tc>
          <w:tcPr>
            <w:tcW w:w="1661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14495">
              <w:rPr>
                <w:rFonts w:eastAsia="Times New Roman" w:cstheme="minorHAnsi"/>
                <w:lang w:eastAsia="pl-PL"/>
              </w:rPr>
              <w:t>ciasto drożdżowe 400g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4495">
              <w:rPr>
                <w:rFonts w:eastAsia="Times New Roman" w:cstheme="minorHAnsi"/>
                <w:lang w:eastAsia="pl-PL"/>
              </w:rPr>
              <w:t>40szt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14495" w:rsidRPr="00214495" w:rsidTr="00214495">
        <w:trPr>
          <w:trHeight w:val="312"/>
        </w:trPr>
        <w:tc>
          <w:tcPr>
            <w:tcW w:w="1661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14495">
              <w:rPr>
                <w:rFonts w:eastAsia="Times New Roman" w:cstheme="minorHAnsi"/>
                <w:lang w:eastAsia="pl-PL"/>
              </w:rPr>
              <w:t>rogale pszenne 100g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4495">
              <w:rPr>
                <w:rFonts w:eastAsia="Times New Roman" w:cstheme="minorHAnsi"/>
                <w:lang w:eastAsia="pl-PL"/>
              </w:rPr>
              <w:t>100szt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14495" w:rsidRPr="00214495" w:rsidRDefault="00214495" w:rsidP="0021449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14495" w:rsidRPr="00214495" w:rsidTr="00214495">
        <w:trPr>
          <w:trHeight w:val="312"/>
        </w:trPr>
        <w:tc>
          <w:tcPr>
            <w:tcW w:w="1661" w:type="pct"/>
            <w:shd w:val="clear" w:color="auto" w:fill="auto"/>
            <w:noWrap/>
            <w:vAlign w:val="center"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14495">
              <w:rPr>
                <w:rFonts w:eastAsia="Times New Roman" w:cstheme="minorHAnsi"/>
                <w:b/>
                <w:lang w:eastAsia="pl-PL"/>
              </w:rPr>
              <w:t>RAZEM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14495">
              <w:rPr>
                <w:rFonts w:eastAsia="Times New Roman" w:cstheme="minorHAnsi"/>
                <w:b/>
                <w:lang w:eastAsia="pl-PL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b/>
                <w:color w:val="000000"/>
                <w:lang w:eastAsia="pl-PL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14495">
              <w:rPr>
                <w:rFonts w:eastAsia="Times New Roman" w:cstheme="minorHAnsi"/>
                <w:b/>
                <w:color w:val="000000"/>
                <w:lang w:eastAsia="pl-PL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bottom"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</w:tcPr>
          <w:p w:rsidR="00214495" w:rsidRPr="00214495" w:rsidRDefault="00214495" w:rsidP="002144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</w:tbl>
    <w:p w:rsidR="00874D84" w:rsidRDefault="00874D84"/>
    <w:sectPr w:rsidR="00874D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08" w:rsidRDefault="00C37808" w:rsidP="00214495">
      <w:pPr>
        <w:spacing w:after="0" w:line="240" w:lineRule="auto"/>
      </w:pPr>
      <w:r>
        <w:separator/>
      </w:r>
    </w:p>
  </w:endnote>
  <w:endnote w:type="continuationSeparator" w:id="0">
    <w:p w:rsidR="00C37808" w:rsidRDefault="00C37808" w:rsidP="0021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08" w:rsidRDefault="00C37808" w:rsidP="00214495">
      <w:pPr>
        <w:spacing w:after="0" w:line="240" w:lineRule="auto"/>
      </w:pPr>
      <w:r>
        <w:separator/>
      </w:r>
    </w:p>
  </w:footnote>
  <w:footnote w:type="continuationSeparator" w:id="0">
    <w:p w:rsidR="00C37808" w:rsidRDefault="00C37808" w:rsidP="0021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495" w:rsidRPr="00214495" w:rsidRDefault="00214495" w:rsidP="00214495">
    <w:pPr>
      <w:pStyle w:val="Nagwek"/>
      <w:jc w:val="right"/>
      <w:rPr>
        <w:b/>
      </w:rPr>
    </w:pPr>
    <w:r w:rsidRPr="00214495">
      <w:rPr>
        <w:b/>
      </w:rPr>
      <w:t>Załącznik nr 1d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95"/>
    <w:rsid w:val="00214495"/>
    <w:rsid w:val="00874D84"/>
    <w:rsid w:val="00C3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412C"/>
  <w15:chartTrackingRefBased/>
  <w15:docId w15:val="{0DAA753D-0D4F-414D-999B-82E10131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495"/>
  </w:style>
  <w:style w:type="paragraph" w:styleId="Stopka">
    <w:name w:val="footer"/>
    <w:basedOn w:val="Normalny"/>
    <w:link w:val="StopkaZnak"/>
    <w:uiPriority w:val="99"/>
    <w:unhideWhenUsed/>
    <w:rsid w:val="0021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2021-08-17T12:11:00Z</dcterms:created>
  <dcterms:modified xsi:type="dcterms:W3CDTF">2021-08-17T12:12:00Z</dcterms:modified>
</cp:coreProperties>
</file>