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938"/>
        <w:gridCol w:w="1322"/>
        <w:gridCol w:w="1322"/>
        <w:gridCol w:w="929"/>
        <w:gridCol w:w="929"/>
      </w:tblGrid>
      <w:tr w:rsidR="00A158FD" w:rsidRPr="00A158FD" w:rsidTr="00C45F53">
        <w:trPr>
          <w:trHeight w:val="360"/>
        </w:trPr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8FD" w:rsidRPr="00A158FD" w:rsidRDefault="00A158FD" w:rsidP="00A15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nabiał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58FD" w:rsidRPr="00A158FD" w:rsidTr="00C45F53">
        <w:trPr>
          <w:trHeight w:val="1152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b/>
                <w:bCs/>
                <w:lang w:eastAsia="pl-PL"/>
              </w:rPr>
              <w:t>nazwa artykułu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FD" w:rsidRPr="00A158FD" w:rsidRDefault="00A158FD" w:rsidP="00A15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FD" w:rsidRPr="00A158FD" w:rsidRDefault="00A158FD" w:rsidP="00A15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FD" w:rsidRPr="00A158FD" w:rsidRDefault="00A158FD" w:rsidP="00A15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FD" w:rsidRPr="00A158FD" w:rsidRDefault="00A158FD" w:rsidP="00A15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netto (2*3)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FD" w:rsidRPr="00A158FD" w:rsidRDefault="00A158FD" w:rsidP="00A15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brutto (2*4)</w:t>
            </w:r>
          </w:p>
        </w:tc>
      </w:tr>
      <w:tr w:rsidR="00A158FD" w:rsidRPr="00A158FD" w:rsidTr="00C45F53">
        <w:trPr>
          <w:trHeight w:val="288"/>
        </w:trPr>
        <w:tc>
          <w:tcPr>
            <w:tcW w:w="2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FD" w:rsidRPr="00A158FD" w:rsidRDefault="00A158FD" w:rsidP="00A15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FD" w:rsidRPr="00A158FD" w:rsidRDefault="00A158FD" w:rsidP="00A15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FD" w:rsidRPr="00A158FD" w:rsidRDefault="00A158FD" w:rsidP="00A15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FD" w:rsidRPr="00A158FD" w:rsidRDefault="00A158FD" w:rsidP="00A15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FD" w:rsidRPr="00A158FD" w:rsidRDefault="00A158FD" w:rsidP="00A15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FD" w:rsidRPr="00A158FD" w:rsidRDefault="00A158FD" w:rsidP="00A15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</w:tr>
      <w:tr w:rsidR="00A158FD" w:rsidRPr="00A158FD" w:rsidTr="00C45F53">
        <w:trPr>
          <w:trHeight w:val="288"/>
        </w:trPr>
        <w:tc>
          <w:tcPr>
            <w:tcW w:w="2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Jaja świeże L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1400 szt.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158FD" w:rsidRPr="00A158FD" w:rsidTr="00C45F53">
        <w:trPr>
          <w:trHeight w:val="288"/>
        </w:trPr>
        <w:tc>
          <w:tcPr>
            <w:tcW w:w="2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Jaja świeże 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2000 szt.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158FD" w:rsidRPr="00A158FD" w:rsidTr="00C45F53">
        <w:trPr>
          <w:trHeight w:val="288"/>
        </w:trPr>
        <w:tc>
          <w:tcPr>
            <w:tcW w:w="2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Twaróg kraj. Półtłusty ECO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100 kg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158FD" w:rsidRPr="00A158FD" w:rsidTr="00C45F53">
        <w:trPr>
          <w:trHeight w:val="288"/>
        </w:trPr>
        <w:tc>
          <w:tcPr>
            <w:tcW w:w="2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Śmietanka 18% 500ml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600 szt.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158FD" w:rsidRPr="00A158FD" w:rsidTr="00C45F53">
        <w:trPr>
          <w:trHeight w:val="288"/>
        </w:trPr>
        <w:tc>
          <w:tcPr>
            <w:tcW w:w="2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Śmietana 36% 500ml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230 szt.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158FD" w:rsidRPr="00A158FD" w:rsidTr="00C45F53">
        <w:trPr>
          <w:trHeight w:val="288"/>
        </w:trPr>
        <w:tc>
          <w:tcPr>
            <w:tcW w:w="2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Ser edamski w kawałku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35 kg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158FD" w:rsidRPr="00A158FD" w:rsidTr="00C45F53">
        <w:trPr>
          <w:trHeight w:val="288"/>
        </w:trPr>
        <w:tc>
          <w:tcPr>
            <w:tcW w:w="2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Masło extra  200g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330 szt.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158FD" w:rsidRPr="00A158FD" w:rsidTr="00C45F53">
        <w:trPr>
          <w:trHeight w:val="288"/>
        </w:trPr>
        <w:tc>
          <w:tcPr>
            <w:tcW w:w="2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Mleko  UHT 2%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60 l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158FD" w:rsidRPr="00A158FD" w:rsidTr="00C45F53">
        <w:trPr>
          <w:trHeight w:val="288"/>
        </w:trPr>
        <w:tc>
          <w:tcPr>
            <w:tcW w:w="2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Ser topiony Gouda 90g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50 szt.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158FD" w:rsidRPr="00A158FD" w:rsidTr="00C45F53">
        <w:trPr>
          <w:trHeight w:val="288"/>
        </w:trPr>
        <w:tc>
          <w:tcPr>
            <w:tcW w:w="2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Mozzarella  kulki 100g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20 szt.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158FD" w:rsidRPr="00A158FD" w:rsidTr="00C45F53">
        <w:trPr>
          <w:trHeight w:val="288"/>
        </w:trPr>
        <w:tc>
          <w:tcPr>
            <w:tcW w:w="2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FD" w:rsidRPr="00A158FD" w:rsidRDefault="00A158FD" w:rsidP="00A15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FD" w:rsidRPr="00A158FD" w:rsidRDefault="00A158FD" w:rsidP="00A15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158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874D84" w:rsidRDefault="00874D84">
      <w:bookmarkStart w:id="0" w:name="_GoBack"/>
      <w:bookmarkEnd w:id="0"/>
    </w:p>
    <w:sectPr w:rsidR="00874D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195" w:rsidRDefault="00576195" w:rsidP="00653A65">
      <w:pPr>
        <w:spacing w:after="0" w:line="240" w:lineRule="auto"/>
      </w:pPr>
      <w:r>
        <w:separator/>
      </w:r>
    </w:p>
  </w:endnote>
  <w:endnote w:type="continuationSeparator" w:id="0">
    <w:p w:rsidR="00576195" w:rsidRDefault="00576195" w:rsidP="0065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195" w:rsidRDefault="00576195" w:rsidP="00653A65">
      <w:pPr>
        <w:spacing w:after="0" w:line="240" w:lineRule="auto"/>
      </w:pPr>
      <w:r>
        <w:separator/>
      </w:r>
    </w:p>
  </w:footnote>
  <w:footnote w:type="continuationSeparator" w:id="0">
    <w:p w:rsidR="00576195" w:rsidRDefault="00576195" w:rsidP="0065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65" w:rsidRPr="00653A65" w:rsidRDefault="00653A65" w:rsidP="00653A65">
    <w:pPr>
      <w:pStyle w:val="Nagwek"/>
      <w:jc w:val="right"/>
      <w:rPr>
        <w:b/>
      </w:rPr>
    </w:pPr>
    <w:r w:rsidRPr="00653A65">
      <w:rPr>
        <w:b/>
      </w:rPr>
      <w:t>Załącznik nr 1c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65"/>
    <w:rsid w:val="004B1DC4"/>
    <w:rsid w:val="00576195"/>
    <w:rsid w:val="00653A65"/>
    <w:rsid w:val="00874D84"/>
    <w:rsid w:val="0094153A"/>
    <w:rsid w:val="00A158FD"/>
    <w:rsid w:val="00C4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E93BC-A349-4E67-994F-E779D78B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A65"/>
  </w:style>
  <w:style w:type="paragraph" w:styleId="Stopka">
    <w:name w:val="footer"/>
    <w:basedOn w:val="Normalny"/>
    <w:link w:val="StopkaZnak"/>
    <w:uiPriority w:val="99"/>
    <w:unhideWhenUsed/>
    <w:rsid w:val="0065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2021-08-17T12:09:00Z</dcterms:created>
  <dcterms:modified xsi:type="dcterms:W3CDTF">2021-08-18T07:10:00Z</dcterms:modified>
</cp:coreProperties>
</file>