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B2" w:rsidRDefault="008436B2">
      <w:r>
        <w:separator/>
      </w:r>
    </w:p>
  </w:endnote>
  <w:endnote w:type="continuationSeparator" w:id="0">
    <w:p w:rsidR="008436B2" w:rsidRDefault="0084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2303B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B2" w:rsidRDefault="008436B2">
      <w:r>
        <w:separator/>
      </w:r>
    </w:p>
  </w:footnote>
  <w:footnote w:type="continuationSeparator" w:id="0">
    <w:p w:rsidR="008436B2" w:rsidRDefault="0084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62303B" w:rsidRDefault="0062303B" w:rsidP="0062303B">
    <w:pPr>
      <w:pStyle w:val="Nagwek"/>
      <w:jc w:val="center"/>
      <w:rPr>
        <w:sz w:val="24"/>
        <w:szCs w:val="24"/>
      </w:rPr>
    </w:pPr>
    <w:r w:rsidRPr="0062303B">
      <w:rPr>
        <w:b/>
        <w:sz w:val="24"/>
        <w:szCs w:val="24"/>
      </w:rPr>
      <w:t>„Przebudowa drogi gminnej nr 191309C (Brzyszewo) – Chodeczek – gr. miasta – (Chodecz)”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1022C"/>
    <w:rsid w:val="00327BFC"/>
    <w:rsid w:val="00406D22"/>
    <w:rsid w:val="0043195F"/>
    <w:rsid w:val="00470B72"/>
    <w:rsid w:val="00544F64"/>
    <w:rsid w:val="0062303B"/>
    <w:rsid w:val="006A00FC"/>
    <w:rsid w:val="00765E0A"/>
    <w:rsid w:val="008436B2"/>
    <w:rsid w:val="00A15223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27</cp:revision>
  <dcterms:created xsi:type="dcterms:W3CDTF">2017-01-02T11:38:00Z</dcterms:created>
  <dcterms:modified xsi:type="dcterms:W3CDTF">2019-02-05T14:29:00Z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