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9E11FB9" w14:textId="0A992BFA" w:rsidR="00ED3CA4" w:rsidRPr="00CC2A3E" w:rsidRDefault="00ED3CA4" w:rsidP="00CC2A3E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CC2A3E">
        <w:rPr>
          <w:b/>
          <w:sz w:val="24"/>
          <w:szCs w:val="24"/>
        </w:rPr>
        <w:t>UZUEPEŁNIAJĄCYCH DO</w:t>
      </w:r>
      <w:r w:rsidR="00795EB5">
        <w:rPr>
          <w:b/>
          <w:sz w:val="24"/>
          <w:szCs w:val="24"/>
        </w:rPr>
        <w:t xml:space="preserve"> </w:t>
      </w:r>
      <w:bookmarkEnd w:id="2"/>
      <w:r w:rsidR="00CC2A3E">
        <w:rPr>
          <w:b/>
          <w:sz w:val="24"/>
          <w:szCs w:val="24"/>
        </w:rPr>
        <w:t>SENATU RZECZYPOSPOLITEJ POLSKIEJ</w:t>
      </w:r>
      <w:r w:rsidR="00831751" w:rsidRPr="00831751">
        <w:rPr>
          <w:b/>
          <w:sz w:val="24"/>
          <w:szCs w:val="24"/>
        </w:rPr>
        <w:t xml:space="preserve"> ZARZĄDZONYCH NA DZIEŃ </w:t>
      </w:r>
      <w:r w:rsidR="00CC2A3E">
        <w:rPr>
          <w:b/>
          <w:sz w:val="24"/>
          <w:szCs w:val="24"/>
        </w:rPr>
        <w:t>21</w:t>
      </w:r>
      <w:r w:rsidR="00831751" w:rsidRPr="00831751">
        <w:rPr>
          <w:b/>
          <w:sz w:val="24"/>
          <w:szCs w:val="24"/>
        </w:rPr>
        <w:t xml:space="preserve"> </w:t>
      </w:r>
      <w:r w:rsidR="00CC2A3E">
        <w:rPr>
          <w:b/>
          <w:sz w:val="24"/>
          <w:szCs w:val="24"/>
        </w:rPr>
        <w:t>LIPCA</w:t>
      </w:r>
      <w:r w:rsidR="00831751"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747E0E">
        <w:trPr>
          <w:trHeight w:val="6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747E0E">
        <w:trPr>
          <w:trHeight w:val="7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747E0E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4CF11981" w:rsidR="00795EB5" w:rsidRPr="00747E0E" w:rsidRDefault="00ED3CA4" w:rsidP="00747E0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B62D6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47E0E"/>
    <w:rsid w:val="00753C2F"/>
    <w:rsid w:val="00766472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C2A3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Jozwiak</cp:lastModifiedBy>
  <cp:revision>2</cp:revision>
  <cp:lastPrinted>2024-02-05T14:13:00Z</cp:lastPrinted>
  <dcterms:created xsi:type="dcterms:W3CDTF">2024-05-27T08:35:00Z</dcterms:created>
  <dcterms:modified xsi:type="dcterms:W3CDTF">2024-05-27T08:35:00Z</dcterms:modified>
</cp:coreProperties>
</file>