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sz w:val="24"/>
          <w:szCs w:val="24"/>
          <w:lang w:eastAsia="pl-PL"/>
        </w:rPr>
        <w:t xml:space="preserve">Ogłoszenie nr 560191626-N-2020 z dnia 02-10-2020 r. </w:t>
      </w:r>
    </w:p>
    <w:p w:rsidR="003F17B0" w:rsidRPr="003F17B0" w:rsidRDefault="003F17B0" w:rsidP="003F17B0">
      <w:pPr>
        <w:spacing w:after="0" w:line="240" w:lineRule="auto"/>
        <w:jc w:val="center"/>
        <w:rPr>
          <w:rFonts w:ascii="Times New Roman" w:eastAsia="Times New Roman" w:hAnsi="Times New Roman" w:cs="Times New Roman"/>
          <w:sz w:val="24"/>
          <w:szCs w:val="24"/>
          <w:lang w:eastAsia="pl-PL"/>
        </w:rPr>
      </w:pPr>
      <w:r w:rsidRPr="003F17B0">
        <w:rPr>
          <w:rFonts w:ascii="Times New Roman" w:eastAsia="Times New Roman" w:hAnsi="Times New Roman" w:cs="Times New Roman"/>
          <w:sz w:val="24"/>
          <w:szCs w:val="24"/>
          <w:lang w:eastAsia="pl-PL"/>
        </w:rPr>
        <w:t xml:space="preserve">Chodecz: „Przebudowa drogi gminnej w miejscowości Mielno.” </w:t>
      </w:r>
      <w:r w:rsidRPr="003F17B0">
        <w:rPr>
          <w:rFonts w:ascii="Times New Roman" w:eastAsia="Times New Roman" w:hAnsi="Times New Roman" w:cs="Times New Roman"/>
          <w:sz w:val="24"/>
          <w:szCs w:val="24"/>
          <w:lang w:eastAsia="pl-PL"/>
        </w:rPr>
        <w:br/>
        <w:t xml:space="preserve">OGŁOSZENIE O ZMIANIE UMOWY - Roboty budowlane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b/>
          <w:bCs/>
          <w:sz w:val="24"/>
          <w:szCs w:val="24"/>
          <w:lang w:eastAsia="pl-PL"/>
        </w:rPr>
        <w:t>Zamieszczanie ogłoszenia:</w:t>
      </w:r>
      <w:r w:rsidRPr="003F17B0">
        <w:rPr>
          <w:rFonts w:ascii="Times New Roman" w:eastAsia="Times New Roman" w:hAnsi="Times New Roman" w:cs="Times New Roman"/>
          <w:sz w:val="24"/>
          <w:szCs w:val="24"/>
          <w:lang w:eastAsia="pl-PL"/>
        </w:rPr>
        <w:t xml:space="preserve">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sz w:val="24"/>
          <w:szCs w:val="24"/>
          <w:lang w:eastAsia="pl-PL"/>
        </w:rPr>
        <w:t xml:space="preserve">obowiązkowe.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b/>
          <w:bCs/>
          <w:sz w:val="24"/>
          <w:szCs w:val="24"/>
          <w:lang w:eastAsia="pl-PL"/>
        </w:rPr>
        <w:t>Ogłoszenie dotyczy:</w:t>
      </w:r>
      <w:r w:rsidRPr="003F17B0">
        <w:rPr>
          <w:rFonts w:ascii="Times New Roman" w:eastAsia="Times New Roman" w:hAnsi="Times New Roman" w:cs="Times New Roman"/>
          <w:sz w:val="24"/>
          <w:szCs w:val="24"/>
          <w:lang w:eastAsia="pl-PL"/>
        </w:rPr>
        <w:t xml:space="preserve">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sz w:val="24"/>
          <w:szCs w:val="24"/>
          <w:lang w:eastAsia="pl-PL"/>
        </w:rPr>
        <w:t xml:space="preserve">zamówienia publicznego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b/>
          <w:bCs/>
          <w:sz w:val="24"/>
          <w:szCs w:val="24"/>
          <w:lang w:eastAsia="pl-PL"/>
        </w:rPr>
        <w:t>Zamówienie dotyczy projektu/programu finansowanego ze środków Unii Europejskiej</w:t>
      </w:r>
      <w:r w:rsidRPr="003F17B0">
        <w:rPr>
          <w:rFonts w:ascii="Times New Roman" w:eastAsia="Times New Roman" w:hAnsi="Times New Roman" w:cs="Times New Roman"/>
          <w:sz w:val="24"/>
          <w:szCs w:val="24"/>
          <w:lang w:eastAsia="pl-PL"/>
        </w:rPr>
        <w:t xml:space="preserve">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sz w:val="24"/>
          <w:szCs w:val="24"/>
          <w:lang w:eastAsia="pl-PL"/>
        </w:rPr>
        <w:t xml:space="preserve">nie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b/>
          <w:bCs/>
          <w:sz w:val="24"/>
          <w:szCs w:val="24"/>
          <w:lang w:eastAsia="pl-PL"/>
        </w:rPr>
        <w:t>Zamówienie było przedmiotem ogłoszenia w Biuletynie Zamówień Publicznych:</w:t>
      </w:r>
      <w:r w:rsidRPr="003F17B0">
        <w:rPr>
          <w:rFonts w:ascii="Times New Roman" w:eastAsia="Times New Roman" w:hAnsi="Times New Roman" w:cs="Times New Roman"/>
          <w:sz w:val="24"/>
          <w:szCs w:val="24"/>
          <w:lang w:eastAsia="pl-PL"/>
        </w:rPr>
        <w:t xml:space="preserve">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sz w:val="24"/>
          <w:szCs w:val="24"/>
          <w:lang w:eastAsia="pl-PL"/>
        </w:rPr>
        <w:t xml:space="preserve">tak </w:t>
      </w:r>
      <w:r w:rsidRPr="003F17B0">
        <w:rPr>
          <w:rFonts w:ascii="Times New Roman" w:eastAsia="Times New Roman" w:hAnsi="Times New Roman" w:cs="Times New Roman"/>
          <w:sz w:val="24"/>
          <w:szCs w:val="24"/>
          <w:lang w:eastAsia="pl-PL"/>
        </w:rPr>
        <w:br/>
        <w:t xml:space="preserve">Numer ogłoszenia: 554057-N-2020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b/>
          <w:bCs/>
          <w:sz w:val="24"/>
          <w:szCs w:val="24"/>
          <w:lang w:eastAsia="pl-PL"/>
        </w:rPr>
        <w:t>Zostało opublikowane ogłoszenie o zmianie ogłoszenia:</w:t>
      </w:r>
      <w:r w:rsidRPr="003F17B0">
        <w:rPr>
          <w:rFonts w:ascii="Times New Roman" w:eastAsia="Times New Roman" w:hAnsi="Times New Roman" w:cs="Times New Roman"/>
          <w:sz w:val="24"/>
          <w:szCs w:val="24"/>
          <w:lang w:eastAsia="pl-PL"/>
        </w:rPr>
        <w:t xml:space="preserve">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sz w:val="24"/>
          <w:szCs w:val="24"/>
          <w:lang w:eastAsia="pl-PL"/>
        </w:rPr>
        <w:t xml:space="preserve">nie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b/>
          <w:bCs/>
          <w:sz w:val="24"/>
          <w:szCs w:val="24"/>
          <w:lang w:eastAsia="pl-PL"/>
        </w:rPr>
        <w:t>Zostało opublikowane ogłoszenie o udzieleniu zamówienia:</w:t>
      </w:r>
      <w:r w:rsidRPr="003F17B0">
        <w:rPr>
          <w:rFonts w:ascii="Times New Roman" w:eastAsia="Times New Roman" w:hAnsi="Times New Roman" w:cs="Times New Roman"/>
          <w:sz w:val="24"/>
          <w:szCs w:val="24"/>
          <w:lang w:eastAsia="pl-PL"/>
        </w:rPr>
        <w:t xml:space="preserve">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sz w:val="24"/>
          <w:szCs w:val="24"/>
          <w:lang w:eastAsia="pl-PL"/>
        </w:rPr>
        <w:t xml:space="preserve">tak </w:t>
      </w:r>
      <w:r w:rsidRPr="003F17B0">
        <w:rPr>
          <w:rFonts w:ascii="Times New Roman" w:eastAsia="Times New Roman" w:hAnsi="Times New Roman" w:cs="Times New Roman"/>
          <w:sz w:val="24"/>
          <w:szCs w:val="24"/>
          <w:lang w:eastAsia="pl-PL"/>
        </w:rPr>
        <w:br/>
        <w:t xml:space="preserve">Numer ogłoszenia: 510132381-N-2020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sz w:val="24"/>
          <w:szCs w:val="24"/>
          <w:u w:val="single"/>
          <w:lang w:eastAsia="pl-PL"/>
        </w:rPr>
        <w:t>SEKCJA I: ZAMAWIAJĄCY</w:t>
      </w:r>
      <w:r w:rsidRPr="003F17B0">
        <w:rPr>
          <w:rFonts w:ascii="Times New Roman" w:eastAsia="Times New Roman" w:hAnsi="Times New Roman" w:cs="Times New Roman"/>
          <w:sz w:val="24"/>
          <w:szCs w:val="24"/>
          <w:lang w:eastAsia="pl-PL"/>
        </w:rPr>
        <w:t xml:space="preserve">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p>
    <w:p w:rsidR="003F17B0" w:rsidRPr="003F17B0" w:rsidRDefault="003F17B0" w:rsidP="003F17B0">
      <w:pPr>
        <w:spacing w:after="0" w:line="240" w:lineRule="auto"/>
        <w:rPr>
          <w:rFonts w:ascii="Times New Roman" w:eastAsia="Times New Roman" w:hAnsi="Times New Roman" w:cs="Times New Roman"/>
          <w:sz w:val="24"/>
          <w:szCs w:val="24"/>
          <w:lang w:eastAsia="pl-PL"/>
        </w:rPr>
      </w:pP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b/>
          <w:bCs/>
          <w:sz w:val="24"/>
          <w:szCs w:val="24"/>
          <w:lang w:eastAsia="pl-PL"/>
        </w:rPr>
        <w:t xml:space="preserve">I. 1) NAZWA I ADRES: </w:t>
      </w:r>
      <w:r w:rsidRPr="003F17B0">
        <w:rPr>
          <w:rFonts w:ascii="Times New Roman" w:eastAsia="Times New Roman" w:hAnsi="Times New Roman" w:cs="Times New Roman"/>
          <w:sz w:val="24"/>
          <w:szCs w:val="24"/>
          <w:lang w:eastAsia="pl-PL"/>
        </w:rPr>
        <w:t xml:space="preserve">Miasto i Gmina Chodecz, Krajowy numer identyfikacyjny 91086683800000, ul. ul. Kaliska  2, 87-860  Chodecz, woj. kujawsko-pomorskie, państwo Polska, tel. 542 848 070, e-mail inwestycjechodecz@op.pl, faks 542 848 070. </w:t>
      </w:r>
      <w:r w:rsidRPr="003F17B0">
        <w:rPr>
          <w:rFonts w:ascii="Times New Roman" w:eastAsia="Times New Roman" w:hAnsi="Times New Roman" w:cs="Times New Roman"/>
          <w:sz w:val="24"/>
          <w:szCs w:val="24"/>
          <w:lang w:eastAsia="pl-PL"/>
        </w:rPr>
        <w:br/>
        <w:t>Adres strony internetowej (</w:t>
      </w:r>
      <w:proofErr w:type="spellStart"/>
      <w:r w:rsidRPr="003F17B0">
        <w:rPr>
          <w:rFonts w:ascii="Times New Roman" w:eastAsia="Times New Roman" w:hAnsi="Times New Roman" w:cs="Times New Roman"/>
          <w:sz w:val="24"/>
          <w:szCs w:val="24"/>
          <w:lang w:eastAsia="pl-PL"/>
        </w:rPr>
        <w:t>url</w:t>
      </w:r>
      <w:proofErr w:type="spellEnd"/>
      <w:r w:rsidRPr="003F17B0">
        <w:rPr>
          <w:rFonts w:ascii="Times New Roman" w:eastAsia="Times New Roman" w:hAnsi="Times New Roman" w:cs="Times New Roman"/>
          <w:sz w:val="24"/>
          <w:szCs w:val="24"/>
          <w:lang w:eastAsia="pl-PL"/>
        </w:rPr>
        <w:t xml:space="preserve">): www.chodecz.pl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b/>
          <w:bCs/>
          <w:sz w:val="24"/>
          <w:szCs w:val="24"/>
          <w:lang w:eastAsia="pl-PL"/>
        </w:rPr>
        <w:t>I. 2) RODZAJ ZAMAWIAJĄCEGO:</w:t>
      </w:r>
      <w:r w:rsidRPr="003F17B0">
        <w:rPr>
          <w:rFonts w:ascii="Times New Roman" w:eastAsia="Times New Roman" w:hAnsi="Times New Roman" w:cs="Times New Roman"/>
          <w:sz w:val="24"/>
          <w:szCs w:val="24"/>
          <w:lang w:eastAsia="pl-PL"/>
        </w:rPr>
        <w:t xml:space="preserve">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sz w:val="24"/>
          <w:szCs w:val="24"/>
          <w:lang w:eastAsia="pl-PL"/>
        </w:rPr>
        <w:t>Administracja samorządowa</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sz w:val="24"/>
          <w:szCs w:val="24"/>
          <w:u w:val="single"/>
          <w:lang w:eastAsia="pl-PL"/>
        </w:rPr>
        <w:t xml:space="preserve">SEKCJA II: PRZEDMIOT ZAMÓWIENIA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b/>
          <w:bCs/>
          <w:sz w:val="24"/>
          <w:szCs w:val="24"/>
          <w:lang w:eastAsia="pl-PL"/>
        </w:rPr>
        <w:t xml:space="preserve">II.1) Nazwa nadana zamówieniu przez zamawiającego: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sz w:val="24"/>
          <w:szCs w:val="24"/>
          <w:lang w:eastAsia="pl-PL"/>
        </w:rPr>
        <w:t xml:space="preserve">„Przebudowa drogi gminnej w miejscowości Mielno.”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b/>
          <w:bCs/>
          <w:sz w:val="24"/>
          <w:szCs w:val="24"/>
          <w:lang w:eastAsia="pl-PL"/>
        </w:rPr>
        <w:t xml:space="preserve">Numer referencyjny </w:t>
      </w:r>
      <w:r w:rsidRPr="003F17B0">
        <w:rPr>
          <w:rFonts w:ascii="Times New Roman" w:eastAsia="Times New Roman" w:hAnsi="Times New Roman" w:cs="Times New Roman"/>
          <w:i/>
          <w:iCs/>
          <w:sz w:val="24"/>
          <w:szCs w:val="24"/>
          <w:lang w:eastAsia="pl-PL"/>
        </w:rPr>
        <w:t>(jeżeli dotyczy):</w:t>
      </w:r>
      <w:r w:rsidRPr="003F17B0">
        <w:rPr>
          <w:rFonts w:ascii="Times New Roman" w:eastAsia="Times New Roman" w:hAnsi="Times New Roman" w:cs="Times New Roman"/>
          <w:sz w:val="24"/>
          <w:szCs w:val="24"/>
          <w:lang w:eastAsia="pl-PL"/>
        </w:rPr>
        <w:t xml:space="preserve">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sz w:val="24"/>
          <w:szCs w:val="24"/>
          <w:lang w:eastAsia="pl-PL"/>
        </w:rPr>
        <w:t xml:space="preserve">In.272.2.2020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b/>
          <w:bCs/>
          <w:sz w:val="24"/>
          <w:szCs w:val="24"/>
          <w:lang w:eastAsia="pl-PL"/>
        </w:rPr>
        <w:t>II.2) Rodzaj zamówienia:</w:t>
      </w:r>
      <w:r w:rsidRPr="003F17B0">
        <w:rPr>
          <w:rFonts w:ascii="Times New Roman" w:eastAsia="Times New Roman" w:hAnsi="Times New Roman" w:cs="Times New Roman"/>
          <w:sz w:val="24"/>
          <w:szCs w:val="24"/>
          <w:lang w:eastAsia="pl-PL"/>
        </w:rPr>
        <w:t xml:space="preserve">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sz w:val="24"/>
          <w:szCs w:val="24"/>
          <w:lang w:eastAsia="pl-PL"/>
        </w:rPr>
        <w:t xml:space="preserve">Roboty budowlane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b/>
          <w:bCs/>
          <w:sz w:val="24"/>
          <w:szCs w:val="24"/>
          <w:lang w:eastAsia="pl-PL"/>
        </w:rPr>
        <w:t>II.3) Krótki opis zamówienia</w:t>
      </w:r>
      <w:r w:rsidRPr="003F17B0">
        <w:rPr>
          <w:rFonts w:ascii="Times New Roman" w:eastAsia="Times New Roman" w:hAnsi="Times New Roman" w:cs="Times New Roman"/>
          <w:sz w:val="24"/>
          <w:szCs w:val="24"/>
          <w:lang w:eastAsia="pl-PL"/>
        </w:rPr>
        <w:t xml:space="preserve"> (wielkość, zakres, rodzaj i ilość dostaw, usług lub robót budowlanych lub określenie zapotrzebowania i wymagań)</w:t>
      </w:r>
      <w:r w:rsidRPr="003F17B0">
        <w:rPr>
          <w:rFonts w:ascii="Times New Roman" w:eastAsia="Times New Roman" w:hAnsi="Times New Roman" w:cs="Times New Roman"/>
          <w:b/>
          <w:bCs/>
          <w:sz w:val="24"/>
          <w:szCs w:val="24"/>
          <w:lang w:eastAsia="pl-PL"/>
        </w:rPr>
        <w:t xml:space="preserve"> - a w przypadku partnerstwa innowacyjnego - określenie zapotrzebowania na innowacyjny produkt, usługę lub roboty budowlane:</w:t>
      </w:r>
      <w:r w:rsidRPr="003F17B0">
        <w:rPr>
          <w:rFonts w:ascii="Times New Roman" w:eastAsia="Times New Roman" w:hAnsi="Times New Roman" w:cs="Times New Roman"/>
          <w:sz w:val="24"/>
          <w:szCs w:val="24"/>
          <w:lang w:eastAsia="pl-PL"/>
        </w:rPr>
        <w:t xml:space="preserve">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sz w:val="24"/>
          <w:szCs w:val="24"/>
          <w:lang w:eastAsia="pl-PL"/>
        </w:rPr>
        <w:t xml:space="preserve">1. Przedmiotem zamówienia jest „Przebudowa drogi gminnej w miejscowości Mielno.” 2. Inwestycja prowadzona będzie w ciągu istniejącej drogi gminnej, w obrębie działki nr </w:t>
      </w:r>
      <w:proofErr w:type="spellStart"/>
      <w:r w:rsidRPr="003F17B0">
        <w:rPr>
          <w:rFonts w:ascii="Times New Roman" w:eastAsia="Times New Roman" w:hAnsi="Times New Roman" w:cs="Times New Roman"/>
          <w:sz w:val="24"/>
          <w:szCs w:val="24"/>
          <w:lang w:eastAsia="pl-PL"/>
        </w:rPr>
        <w:t>ewid</w:t>
      </w:r>
      <w:proofErr w:type="spellEnd"/>
      <w:r w:rsidRPr="003F17B0">
        <w:rPr>
          <w:rFonts w:ascii="Times New Roman" w:eastAsia="Times New Roman" w:hAnsi="Times New Roman" w:cs="Times New Roman"/>
          <w:sz w:val="24"/>
          <w:szCs w:val="24"/>
          <w:lang w:eastAsia="pl-PL"/>
        </w:rPr>
        <w:t xml:space="preserve">. 77 obręb Mielno. 3. Szczegółowy opis przedmiotu zamówienia: Przedsięwzięcie obejmuje wykonanie przebudowy drogi gminnej w miejscowości Mielno - odc. dł. od km 0+000 do km 0+560. STAN ISTNIEJĄCY Jezdnia drogi jest usytuowana w pasie drogowym o szerokości od 5 m do 10 m. Korona drogi posiada jedną jezdnię o nawierzchni utwardzonej. Dotychczasowy sposób wykorzystania drogi jako </w:t>
      </w:r>
      <w:proofErr w:type="spellStart"/>
      <w:r w:rsidRPr="003F17B0">
        <w:rPr>
          <w:rFonts w:ascii="Times New Roman" w:eastAsia="Times New Roman" w:hAnsi="Times New Roman" w:cs="Times New Roman"/>
          <w:sz w:val="24"/>
          <w:szCs w:val="24"/>
          <w:lang w:eastAsia="pl-PL"/>
        </w:rPr>
        <w:t>drgi</w:t>
      </w:r>
      <w:proofErr w:type="spellEnd"/>
      <w:r w:rsidRPr="003F17B0">
        <w:rPr>
          <w:rFonts w:ascii="Times New Roman" w:eastAsia="Times New Roman" w:hAnsi="Times New Roman" w:cs="Times New Roman"/>
          <w:sz w:val="24"/>
          <w:szCs w:val="24"/>
          <w:lang w:eastAsia="pl-PL"/>
        </w:rPr>
        <w:t xml:space="preserve"> gminnej nie ulegnie zmianie. Wzdłuż granicy pasa drogowego na fragmentach rosną drzewa i zakrzaczenia. Nie przewiduje się usunięć drzew. Do nieruchomości (działki) zlokalizowanych przy drogach istnieją zjazdy, niektóre utwardzone różnymi materiałami, wykonane przez właścicieli przyległych posesji. Odwodnienie jezdni drogi odbywa się za pomocą spadków podłużnych i poprzecznych na istniejące pobocza gruntowe. Założenia projektowe: - przekrój dla klasy dróg lokalnych – L, - prędkość projektowa – 30 km/h, - szerokość jezdni– 3,5 m, - spadek poprzeczny jezdni – </w:t>
      </w:r>
      <w:r w:rsidRPr="003F17B0">
        <w:rPr>
          <w:rFonts w:ascii="Times New Roman" w:eastAsia="Times New Roman" w:hAnsi="Times New Roman" w:cs="Times New Roman"/>
          <w:sz w:val="24"/>
          <w:szCs w:val="24"/>
          <w:lang w:eastAsia="pl-PL"/>
        </w:rPr>
        <w:lastRenderedPageBreak/>
        <w:t xml:space="preserve">jednostronny – 2%, - długość projektowanego odcinka drogi – 560 </w:t>
      </w:r>
      <w:proofErr w:type="spellStart"/>
      <w:r w:rsidRPr="003F17B0">
        <w:rPr>
          <w:rFonts w:ascii="Times New Roman" w:eastAsia="Times New Roman" w:hAnsi="Times New Roman" w:cs="Times New Roman"/>
          <w:sz w:val="24"/>
          <w:szCs w:val="24"/>
          <w:lang w:eastAsia="pl-PL"/>
        </w:rPr>
        <w:t>mb</w:t>
      </w:r>
      <w:proofErr w:type="spellEnd"/>
      <w:r w:rsidRPr="003F17B0">
        <w:rPr>
          <w:rFonts w:ascii="Times New Roman" w:eastAsia="Times New Roman" w:hAnsi="Times New Roman" w:cs="Times New Roman"/>
          <w:sz w:val="24"/>
          <w:szCs w:val="24"/>
          <w:lang w:eastAsia="pl-PL"/>
        </w:rPr>
        <w:t xml:space="preserve">, Zaprojektowano jedną jezdnię o jednym pasie ruchu, przeznaczonym do ruchu w obu kierunkach przekrój 1x1 o szer. 3,5m. Inwestycja prowadzona będzie w ciągu istniejącej drogi gminnej, w obrębie działek: 77 obręb Mielno w zarządzie – Miasta i Gmina Chodecz. Powierzchnia zajmowanego terenu, oraz forma użytkowania drogi nie ulegnie zmianie podczas budowy i dalszej eksploatacji. Długość do przebudowy drogi wyniesie 560 km. Zakresem remontu objęto: 1) droga: od km 0+000,00 do km 0+56 dł. odc. 560mb, szer. 3,5m odc. - wykonanie warstwy podbudowy z kamienia łamanego twardego 0/31,5mm gr. 20 cm z zaklinowaniem i </w:t>
      </w:r>
      <w:proofErr w:type="spellStart"/>
      <w:r w:rsidRPr="003F17B0">
        <w:rPr>
          <w:rFonts w:ascii="Times New Roman" w:eastAsia="Times New Roman" w:hAnsi="Times New Roman" w:cs="Times New Roman"/>
          <w:sz w:val="24"/>
          <w:szCs w:val="24"/>
          <w:lang w:eastAsia="pl-PL"/>
        </w:rPr>
        <w:t>zamiałowaniem</w:t>
      </w:r>
      <w:proofErr w:type="spellEnd"/>
      <w:r w:rsidRPr="003F17B0">
        <w:rPr>
          <w:rFonts w:ascii="Times New Roman" w:eastAsia="Times New Roman" w:hAnsi="Times New Roman" w:cs="Times New Roman"/>
          <w:sz w:val="24"/>
          <w:szCs w:val="24"/>
          <w:lang w:eastAsia="pl-PL"/>
        </w:rPr>
        <w:t xml:space="preserve">, - oczyszczenie podbudowy z kamienia, - ułożenie masy – beton asfaltowy AC11W (wiążąca) gr. 4 cm, - ułożenie masy – beton asfaltowy AC8W (ścieralna) gr. 3 cm, - utwardzenie poboczy kruszywem kamiennym gr. 10 cm. 2) Mijanka: wymiar mijanki 1,5*20m strona prawa km 0+255 - wykonanie warstwy podbudowy z kamienia łamanego twardego 0/31,5mm gr. 20cm, - oczyszczenie podbudowy z kamienia, - ułożenie masy – beton asfaltowy AC8W (wiążąca) gr. 4 cm, - ułożenie masy – beton asfaltowy AC11W (ścieralna) gr. 3 cm, 3) Odwodnienie: Zaprojektowano odwodnienie przy pomocy spadków poprzecznych nawierzchni jezdni na pobocze gruntowe. 4. Szczegółowy opis przedmiotu zamówienia zawarty jest w projekcie budowlanym, stanowiącym Załącznik nr 7 do SIWZ, w Szczegółowej specyfikacji technicznej stanowiących Załącznik nr 8 do SIWZ, w przedmiarze robót stanowiącym Załącznik nr 9 do SIWZ. 5. Wykonawca bez dodatkowego wynagrodzenia zobowiązuje się do: 1) wszelkich robót przygotowawczych, w tym robót porządkowych, organizacji i utrzymania placu budowy, dostawy dla potrzeb realizacji przedmiotu umowy niezbędnych mediów, w tym: energii elektrycznej, wody, itp. oraz ponoszenia kosztów ich zużycia, na podstawie refaktury wystawionej przez Zmawiającego za faktycznie zużyte media, 2) oznakowania terenu budowy, m.in. umieszczenie tablicy informacyjnej wynikającej z ustawy Prawo budowlane, oraz 2 szt. tablic informacyjnych o dofinansowaniu projektu zawierającej treść uzgodnioną z Zamawiającym, 3) poniesienia wszystkich kosztów badań, ekspertyz i opinii koniecznych do oceny jakości robót oraz prawidłowego wykonania przedmiotu zamówienia, 4) poniesienia kosztów związanych z odbiorami wykonanych robót, 5) poniesienia kosztów wywozu nadmiaru ziemi w miejsce wyznaczone przez Zamawiającego, 6) wykonania projektu organizacji ruchu na czas wykonywania robót przed wejściem na plac budowy wraz z uzyskaniem zatwierdzenia organizacji ruchu od właściwego organu zarządzającego ruchem, 7) w przypadku uszkodzenia urządzeń bądź ich części (m. in. sieci wodno-kanalizacyjnej, elektrycznej, elektrotechnicznej, urządzeń melioracyjnych oraz dróg gminnych) w toku realizacji przedmiotu zamówienia – naprawienia ich i doprowadzenie do stanu pierwotnego, 8) pokrycia kosztów ewentualnych odszkodowań za wejście na grunty i zniszczenie plonów, 9) pokrycia ewentualnych kosztów demontażu, montażu bądź naprawy ogrodzeń posesji oraz innych uszkodzeń obiektów istniejących i elementów zagospodarowania terenu, 10) pokrycie kosztów odtworzenia nawierzchni dróg, 11) wykonania badań, prób i itp., jak również do dokonania odkrywek w przypadku nie zgłoszenia robót do odbioru ulegających zakryciu lub zanikających, 12) zapewnienia i pokrycia kosztów obsługi geodezyjnej obejmującej wytyczenie oraz wyznaczenie granicy pasa drogowego przed rozpoczęciem robót a także bieżącą inwentaryzację powykonawczą, 13) dokonania uzgodnień, uzyskania wszelkich opinii niezbędnych do wykonania przedmiotu umowy i przekazania go do użytku, 14) zapewnienia dozoru, a także właściwych warunków bezpieczeństwa i higieny pracy, 15) utrzymania terenu budowy w stanie wolnym od przeszkód komunikacyjnych oraz usuwania na bieżąco zbędnych materiałów, odpadów i śmieci, 16) uporządkowania terenu budowy po zakończeniu robót i przekazanie go Zamawiającemu najpóźniej do dnia odbioru końcowego.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sz w:val="24"/>
          <w:szCs w:val="24"/>
          <w:lang w:eastAsia="pl-PL"/>
        </w:rPr>
        <w:lastRenderedPageBreak/>
        <w:br/>
      </w:r>
      <w:r w:rsidRPr="003F17B0">
        <w:rPr>
          <w:rFonts w:ascii="Times New Roman" w:eastAsia="Times New Roman" w:hAnsi="Times New Roman" w:cs="Times New Roman"/>
          <w:b/>
          <w:bCs/>
          <w:sz w:val="24"/>
          <w:szCs w:val="24"/>
          <w:lang w:eastAsia="pl-PL"/>
        </w:rPr>
        <w:t>II.4) Główny kod CPV:</w:t>
      </w:r>
      <w:r w:rsidRPr="003F17B0">
        <w:rPr>
          <w:rFonts w:ascii="Times New Roman" w:eastAsia="Times New Roman" w:hAnsi="Times New Roman" w:cs="Times New Roman"/>
          <w:sz w:val="24"/>
          <w:szCs w:val="24"/>
          <w:lang w:eastAsia="pl-PL"/>
        </w:rPr>
        <w:t xml:space="preserve"> 45233120-6 </w:t>
      </w:r>
      <w:r w:rsidRPr="003F17B0">
        <w:rPr>
          <w:rFonts w:ascii="Times New Roman" w:eastAsia="Times New Roman" w:hAnsi="Times New Roman" w:cs="Times New Roman"/>
          <w:sz w:val="24"/>
          <w:szCs w:val="24"/>
          <w:lang w:eastAsia="pl-PL"/>
        </w:rPr>
        <w:br/>
      </w:r>
      <w:r w:rsidRPr="003F17B0">
        <w:rPr>
          <w:rFonts w:ascii="Times New Roman" w:eastAsia="Times New Roman" w:hAnsi="Times New Roman" w:cs="Times New Roman"/>
          <w:b/>
          <w:bCs/>
          <w:sz w:val="24"/>
          <w:szCs w:val="24"/>
          <w:lang w:eastAsia="pl-PL"/>
        </w:rPr>
        <w:t>Dodatkowe kody CPV:</w:t>
      </w:r>
      <w:r w:rsidRPr="003F17B0">
        <w:rPr>
          <w:rFonts w:ascii="Times New Roman" w:eastAsia="Times New Roman" w:hAnsi="Times New Roman" w:cs="Times New Roman"/>
          <w:sz w:val="24"/>
          <w:szCs w:val="24"/>
          <w:lang w:eastAsia="pl-PL"/>
        </w:rPr>
        <w:t xml:space="preserve">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b/>
          <w:bCs/>
          <w:sz w:val="24"/>
          <w:szCs w:val="24"/>
          <w:lang w:eastAsia="pl-PL"/>
        </w:rPr>
        <w:t xml:space="preserve">II.5) Okres na jaki została zawarta umowa w sprawie zamówienia publicznego/ umowa ramowa/dynamiczny system zakupów: </w:t>
      </w:r>
      <w:r w:rsidRPr="003F17B0">
        <w:rPr>
          <w:rFonts w:ascii="Times New Roman" w:eastAsia="Times New Roman" w:hAnsi="Times New Roman" w:cs="Times New Roman"/>
          <w:sz w:val="24"/>
          <w:szCs w:val="24"/>
          <w:lang w:eastAsia="pl-PL"/>
        </w:rPr>
        <w:br/>
        <w:t xml:space="preserve">21.07.2020 r. - 09.10.2020 r.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sz w:val="24"/>
          <w:szCs w:val="24"/>
          <w:u w:val="single"/>
          <w:lang w:eastAsia="pl-PL"/>
        </w:rPr>
        <w:t xml:space="preserve">SEKCJA III: PROCEDURA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b/>
          <w:bCs/>
          <w:sz w:val="24"/>
          <w:szCs w:val="24"/>
          <w:lang w:eastAsia="pl-PL"/>
        </w:rPr>
        <w:t xml:space="preserve">III.1) TRYB W JAKIM UDZIELONO ZAMÓWIENIA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sz w:val="24"/>
          <w:szCs w:val="24"/>
          <w:lang w:eastAsia="pl-PL"/>
        </w:rPr>
        <w:t>Przetarg nieograniczony</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sz w:val="24"/>
          <w:szCs w:val="24"/>
          <w:u w:val="single"/>
          <w:lang w:eastAsia="pl-PL"/>
        </w:rPr>
        <w:t xml:space="preserve">SEKCJA IV: UDZIELENIE ZAMÓWIENIA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74"/>
        <w:gridCol w:w="6798"/>
      </w:tblGrid>
      <w:tr w:rsidR="003F17B0" w:rsidRPr="003F17B0" w:rsidTr="003F17B0">
        <w:trPr>
          <w:tblCellSpacing w:w="15" w:type="dxa"/>
        </w:trPr>
        <w:tc>
          <w:tcPr>
            <w:tcW w:w="0" w:type="auto"/>
            <w:vAlign w:val="center"/>
            <w:hideMark/>
          </w:tcPr>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b/>
                <w:bCs/>
                <w:sz w:val="24"/>
                <w:szCs w:val="24"/>
                <w:lang w:eastAsia="pl-PL"/>
              </w:rPr>
              <w:t xml:space="preserve">CZĘŚĆ NR: </w:t>
            </w:r>
            <w:r w:rsidRPr="003F17B0">
              <w:rPr>
                <w:rFonts w:ascii="Times New Roman" w:eastAsia="Times New Roman" w:hAnsi="Times New Roman" w:cs="Times New Roman"/>
                <w:sz w:val="24"/>
                <w:szCs w:val="24"/>
                <w:lang w:eastAsia="pl-PL"/>
              </w:rPr>
              <w:t xml:space="preserve">1    </w:t>
            </w:r>
          </w:p>
        </w:tc>
        <w:tc>
          <w:tcPr>
            <w:tcW w:w="0" w:type="auto"/>
            <w:vAlign w:val="center"/>
            <w:hideMark/>
          </w:tcPr>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b/>
                <w:bCs/>
                <w:sz w:val="24"/>
                <w:szCs w:val="24"/>
                <w:lang w:eastAsia="pl-PL"/>
              </w:rPr>
              <w:t xml:space="preserve">NAZWA: </w:t>
            </w:r>
            <w:r w:rsidRPr="003F17B0">
              <w:rPr>
                <w:rFonts w:ascii="Times New Roman" w:eastAsia="Times New Roman" w:hAnsi="Times New Roman" w:cs="Times New Roman"/>
                <w:sz w:val="24"/>
                <w:szCs w:val="24"/>
                <w:lang w:eastAsia="pl-PL"/>
              </w:rPr>
              <w:t xml:space="preserve">„Przebudowa drogi gminnej w miejscowości Mielno.” </w:t>
            </w:r>
          </w:p>
        </w:tc>
      </w:tr>
      <w:tr w:rsidR="003F17B0" w:rsidRPr="003F17B0" w:rsidTr="003F17B0">
        <w:trPr>
          <w:tblCellSpacing w:w="15" w:type="dxa"/>
        </w:trPr>
        <w:tc>
          <w:tcPr>
            <w:tcW w:w="0" w:type="auto"/>
            <w:gridSpan w:val="2"/>
            <w:vAlign w:val="center"/>
            <w:hideMark/>
          </w:tcPr>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b/>
                <w:bCs/>
                <w:sz w:val="24"/>
                <w:szCs w:val="24"/>
                <w:lang w:eastAsia="pl-PL"/>
              </w:rPr>
              <w:t xml:space="preserve">IV.1) DATA UDZIELENIA ZAMÓWIENIA/ZAWARCIA UMOWY RAMOWEJ/USTANOWIENIA DYNAMICZNEGO SYSTEMU ZAKUPÓW: </w:t>
            </w:r>
            <w:r w:rsidRPr="003F17B0">
              <w:rPr>
                <w:rFonts w:ascii="Times New Roman" w:eastAsia="Times New Roman" w:hAnsi="Times New Roman" w:cs="Times New Roman"/>
                <w:sz w:val="24"/>
                <w:szCs w:val="24"/>
                <w:lang w:eastAsia="pl-PL"/>
              </w:rPr>
              <w:t xml:space="preserve">21/07/2020 </w:t>
            </w:r>
            <w:r w:rsidRPr="003F17B0">
              <w:rPr>
                <w:rFonts w:ascii="Times New Roman" w:eastAsia="Times New Roman" w:hAnsi="Times New Roman" w:cs="Times New Roman"/>
                <w:sz w:val="24"/>
                <w:szCs w:val="24"/>
                <w:lang w:eastAsia="pl-PL"/>
              </w:rPr>
              <w:br/>
            </w:r>
            <w:r w:rsidRPr="003F17B0">
              <w:rPr>
                <w:rFonts w:ascii="Times New Roman" w:eastAsia="Times New Roman" w:hAnsi="Times New Roman" w:cs="Times New Roman"/>
                <w:b/>
                <w:bCs/>
                <w:sz w:val="24"/>
                <w:szCs w:val="24"/>
                <w:lang w:eastAsia="pl-PL"/>
              </w:rPr>
              <w:t xml:space="preserve">IV.2) NAZWA I ADRES WYKONAWCY, KTÓREMU UDZIELONO ZAMÓWIENIA/Z KTÓRYM ZAWARTO UMOWĘ RAMOWĄ/USTANOWIONO DYNAMICZNY SYSTEM ZAKUPÓW: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sz w:val="24"/>
                <w:szCs w:val="24"/>
                <w:lang w:eastAsia="pl-PL"/>
              </w:rPr>
              <w:t xml:space="preserve">Firma Inżynieryjno-Drogowa „DROGTOM” Sp. o.o. ,  biuro@drogtom.pl ,  ul. Krzywa Góra 8/10 ,  87-860,  Włocławek ,  kraj/woj. kujawsko - pomorskie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b/>
                <w:bCs/>
                <w:sz w:val="24"/>
                <w:szCs w:val="24"/>
                <w:lang w:eastAsia="pl-PL"/>
              </w:rPr>
              <w:t>IV.3) Informacja na temat wartości zamówienia w chwili zawarcia umowy</w:t>
            </w:r>
            <w:r w:rsidRPr="003F17B0">
              <w:rPr>
                <w:rFonts w:ascii="Times New Roman" w:eastAsia="Times New Roman" w:hAnsi="Times New Roman" w:cs="Times New Roman"/>
                <w:sz w:val="24"/>
                <w:szCs w:val="24"/>
                <w:lang w:eastAsia="pl-PL"/>
              </w:rPr>
              <w:t xml:space="preserve"> </w:t>
            </w:r>
            <w:r w:rsidRPr="003F17B0">
              <w:rPr>
                <w:rFonts w:ascii="Times New Roman" w:eastAsia="Times New Roman" w:hAnsi="Times New Roman" w:cs="Times New Roman"/>
                <w:i/>
                <w:iCs/>
                <w:sz w:val="24"/>
                <w:szCs w:val="24"/>
                <w:lang w:eastAsia="pl-PL"/>
              </w:rPr>
              <w:t xml:space="preserve">(bez VAT): </w:t>
            </w:r>
            <w:r w:rsidRPr="003F17B0">
              <w:rPr>
                <w:rFonts w:ascii="Times New Roman" w:eastAsia="Times New Roman" w:hAnsi="Times New Roman" w:cs="Times New Roman"/>
                <w:sz w:val="24"/>
                <w:szCs w:val="24"/>
                <w:lang w:eastAsia="pl-PL"/>
              </w:rPr>
              <w:t xml:space="preserve">138340.00 PLN. </w:t>
            </w:r>
            <w:r w:rsidRPr="003F17B0">
              <w:rPr>
                <w:rFonts w:ascii="Times New Roman" w:eastAsia="Times New Roman" w:hAnsi="Times New Roman" w:cs="Times New Roman"/>
                <w:sz w:val="24"/>
                <w:szCs w:val="24"/>
                <w:lang w:eastAsia="pl-PL"/>
              </w:rPr>
              <w:br/>
            </w:r>
            <w:r w:rsidRPr="003F17B0">
              <w:rPr>
                <w:rFonts w:ascii="Times New Roman" w:eastAsia="Times New Roman" w:hAnsi="Times New Roman" w:cs="Times New Roman"/>
                <w:b/>
                <w:bCs/>
                <w:sz w:val="24"/>
                <w:szCs w:val="24"/>
                <w:lang w:eastAsia="pl-PL"/>
              </w:rPr>
              <w:t xml:space="preserve">IV.4) INFORMACJE DODATKOWE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p>
          <w:p w:rsidR="003F17B0" w:rsidRPr="003F17B0" w:rsidRDefault="003F17B0" w:rsidP="003F17B0">
            <w:pPr>
              <w:spacing w:after="0" w:line="240" w:lineRule="auto"/>
              <w:rPr>
                <w:rFonts w:ascii="Times New Roman" w:eastAsia="Times New Roman" w:hAnsi="Times New Roman" w:cs="Times New Roman"/>
                <w:sz w:val="24"/>
                <w:szCs w:val="24"/>
                <w:lang w:eastAsia="pl-PL"/>
              </w:rPr>
            </w:pPr>
          </w:p>
        </w:tc>
      </w:tr>
    </w:tbl>
    <w:p w:rsidR="003F17B0" w:rsidRPr="003F17B0" w:rsidRDefault="003F17B0" w:rsidP="003F17B0">
      <w:pPr>
        <w:spacing w:after="0" w:line="240" w:lineRule="auto"/>
        <w:rPr>
          <w:rFonts w:ascii="Times New Roman" w:eastAsia="Times New Roman" w:hAnsi="Times New Roman" w:cs="Times New Roman"/>
          <w:sz w:val="24"/>
          <w:szCs w:val="24"/>
          <w:lang w:eastAsia="pl-PL"/>
        </w:rPr>
      </w:pP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sz w:val="24"/>
          <w:szCs w:val="24"/>
          <w:u w:val="single"/>
          <w:lang w:eastAsia="pl-PL"/>
        </w:rPr>
        <w:t xml:space="preserve">SEKCJA V: ZMIANA UMOWY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b/>
          <w:bCs/>
          <w:sz w:val="24"/>
          <w:szCs w:val="24"/>
          <w:lang w:eastAsia="pl-PL"/>
        </w:rPr>
        <w:t xml:space="preserve">V.1) DATA ZMIANY UMOWY: </w:t>
      </w:r>
      <w:r w:rsidRPr="003F17B0">
        <w:rPr>
          <w:rFonts w:ascii="Times New Roman" w:eastAsia="Times New Roman" w:hAnsi="Times New Roman" w:cs="Times New Roman"/>
          <w:sz w:val="24"/>
          <w:szCs w:val="24"/>
          <w:lang w:eastAsia="pl-PL"/>
        </w:rPr>
        <w:br/>
        <w:t xml:space="preserve">01/10/2020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b/>
          <w:bCs/>
          <w:sz w:val="24"/>
          <w:szCs w:val="24"/>
          <w:lang w:eastAsia="pl-PL"/>
        </w:rPr>
        <w:t xml:space="preserve">V.2) RODZAJ I ZAKRES ZMIAN: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sz w:val="24"/>
          <w:szCs w:val="24"/>
          <w:lang w:eastAsia="pl-PL"/>
        </w:rPr>
        <w:t xml:space="preserve">podstawa prawna zmiany określona w art. 144 ust. 1 pkt 2 ustawy </w:t>
      </w:r>
      <w:proofErr w:type="spellStart"/>
      <w:r w:rsidRPr="003F17B0">
        <w:rPr>
          <w:rFonts w:ascii="Times New Roman" w:eastAsia="Times New Roman" w:hAnsi="Times New Roman" w:cs="Times New Roman"/>
          <w:sz w:val="24"/>
          <w:szCs w:val="24"/>
          <w:lang w:eastAsia="pl-PL"/>
        </w:rPr>
        <w:t>Pzp</w:t>
      </w:r>
      <w:proofErr w:type="spellEnd"/>
      <w:r w:rsidRPr="003F17B0">
        <w:rPr>
          <w:rFonts w:ascii="Times New Roman" w:eastAsia="Times New Roman" w:hAnsi="Times New Roman" w:cs="Times New Roman"/>
          <w:sz w:val="24"/>
          <w:szCs w:val="24"/>
          <w:lang w:eastAsia="pl-PL"/>
        </w:rPr>
        <w:t xml:space="preserve">: </w:t>
      </w:r>
      <w:r w:rsidRPr="003F17B0">
        <w:rPr>
          <w:rFonts w:ascii="Times New Roman" w:eastAsia="Times New Roman" w:hAnsi="Times New Roman" w:cs="Times New Roman"/>
          <w:sz w:val="24"/>
          <w:szCs w:val="24"/>
          <w:lang w:eastAsia="pl-PL"/>
        </w:rPr>
        <w:br/>
        <w:t xml:space="preserve">udzielenie dotychczasowemu Wykonawcy dodatkowych robót budowlanych, nieobjętych zamówieniem podstawowym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b/>
          <w:bCs/>
          <w:sz w:val="24"/>
          <w:szCs w:val="24"/>
          <w:lang w:eastAsia="pl-PL"/>
        </w:rPr>
        <w:t xml:space="preserve">V.3) PRZYCZYNY DOKONANIA ZMIAN W UMOWIE: </w:t>
      </w:r>
      <w:r w:rsidRPr="003F17B0">
        <w:rPr>
          <w:rFonts w:ascii="Times New Roman" w:eastAsia="Times New Roman" w:hAnsi="Times New Roman" w:cs="Times New Roman"/>
          <w:sz w:val="24"/>
          <w:szCs w:val="24"/>
          <w:lang w:eastAsia="pl-PL"/>
        </w:rPr>
        <w:br/>
        <w:t xml:space="preserve">W trakcie realizacji prac budowlanych, na wniosek obu stron umowy, ustalono konieczność wykonania prac dodatkowych, których nie przewidywał projekt budowany. Jest to wykonanie dodatkowych 70 m nawierzchni asfaltowej oraz wykonanie dodatkowego przepustu pod drogą gminną na skrzyżowaniu z drogą powiatową. Dla osiągnięcia oczekiwanych efektów przez Zamawiającego konieczne jest wykonanie ww. robót dodatkowych, a od ich wykonania uzależnione jest wykonanie zamówienia podstawowego. </w:t>
      </w:r>
    </w:p>
    <w:p w:rsidR="003F17B0" w:rsidRPr="003F17B0" w:rsidRDefault="003F17B0" w:rsidP="003F17B0">
      <w:pPr>
        <w:spacing w:after="0" w:line="240" w:lineRule="auto"/>
        <w:rPr>
          <w:rFonts w:ascii="Times New Roman" w:eastAsia="Times New Roman" w:hAnsi="Times New Roman" w:cs="Times New Roman"/>
          <w:sz w:val="24"/>
          <w:szCs w:val="24"/>
          <w:lang w:eastAsia="pl-PL"/>
        </w:rPr>
      </w:pPr>
      <w:r w:rsidRPr="003F17B0">
        <w:rPr>
          <w:rFonts w:ascii="Times New Roman" w:eastAsia="Times New Roman" w:hAnsi="Times New Roman" w:cs="Times New Roman"/>
          <w:b/>
          <w:bCs/>
          <w:sz w:val="24"/>
          <w:szCs w:val="24"/>
          <w:lang w:eastAsia="pl-PL"/>
        </w:rPr>
        <w:t xml:space="preserve">V.4) INFORMACJE DODATKOWE: </w:t>
      </w:r>
      <w:r w:rsidRPr="003F17B0">
        <w:rPr>
          <w:rFonts w:ascii="Times New Roman" w:eastAsia="Times New Roman" w:hAnsi="Times New Roman" w:cs="Times New Roman"/>
          <w:sz w:val="24"/>
          <w:szCs w:val="24"/>
          <w:lang w:eastAsia="pl-PL"/>
        </w:rPr>
        <w:br/>
        <w:t xml:space="preserve">Konsekwencją wykonania zgłaszanych robót będzie zrealizowanie zamierzenia podstawowego zgodnie z oczekiwaniami Zamawiającego oraz uzyskanie właściwych wartości technicznych robót. Koszt robót dodatkowych ustalono na podstawie wyceny Wykonawcy potwierdzonej zleconym kosztorysem robót dodatkowych w wysokości 18 442,54 zł netto tj. 22 684,32 zł brutto. Termin zakończenia robót pozostaje bez zmian – zgodnie z umową podstawową. </w:t>
      </w:r>
    </w:p>
    <w:p w:rsidR="00BB316E" w:rsidRDefault="00BB316E">
      <w:bookmarkStart w:id="0" w:name="_GoBack"/>
      <w:bookmarkEnd w:id="0"/>
    </w:p>
    <w:sectPr w:rsidR="00BB31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B0"/>
    <w:rsid w:val="003F17B0"/>
    <w:rsid w:val="00BB31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BF7BD-DD5E-4D66-B008-AC284458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76685">
      <w:bodyDiv w:val="1"/>
      <w:marLeft w:val="0"/>
      <w:marRight w:val="0"/>
      <w:marTop w:val="0"/>
      <w:marBottom w:val="0"/>
      <w:divBdr>
        <w:top w:val="none" w:sz="0" w:space="0" w:color="auto"/>
        <w:left w:val="none" w:sz="0" w:space="0" w:color="auto"/>
        <w:bottom w:val="none" w:sz="0" w:space="0" w:color="auto"/>
        <w:right w:val="none" w:sz="0" w:space="0" w:color="auto"/>
      </w:divBdr>
      <w:divsChild>
        <w:div w:id="1952349424">
          <w:marLeft w:val="0"/>
          <w:marRight w:val="0"/>
          <w:marTop w:val="0"/>
          <w:marBottom w:val="0"/>
          <w:divBdr>
            <w:top w:val="none" w:sz="0" w:space="0" w:color="auto"/>
            <w:left w:val="none" w:sz="0" w:space="0" w:color="auto"/>
            <w:bottom w:val="none" w:sz="0" w:space="0" w:color="auto"/>
            <w:right w:val="none" w:sz="0" w:space="0" w:color="auto"/>
          </w:divBdr>
          <w:divsChild>
            <w:div w:id="1966808733">
              <w:marLeft w:val="0"/>
              <w:marRight w:val="0"/>
              <w:marTop w:val="0"/>
              <w:marBottom w:val="0"/>
              <w:divBdr>
                <w:top w:val="none" w:sz="0" w:space="0" w:color="auto"/>
                <w:left w:val="none" w:sz="0" w:space="0" w:color="auto"/>
                <w:bottom w:val="none" w:sz="0" w:space="0" w:color="auto"/>
                <w:right w:val="none" w:sz="0" w:space="0" w:color="auto"/>
              </w:divBdr>
            </w:div>
          </w:divsChild>
        </w:div>
        <w:div w:id="1249192335">
          <w:marLeft w:val="0"/>
          <w:marRight w:val="0"/>
          <w:marTop w:val="0"/>
          <w:marBottom w:val="0"/>
          <w:divBdr>
            <w:top w:val="none" w:sz="0" w:space="0" w:color="auto"/>
            <w:left w:val="none" w:sz="0" w:space="0" w:color="auto"/>
            <w:bottom w:val="none" w:sz="0" w:space="0" w:color="auto"/>
            <w:right w:val="none" w:sz="0" w:space="0" w:color="auto"/>
          </w:divBdr>
          <w:divsChild>
            <w:div w:id="764303448">
              <w:marLeft w:val="0"/>
              <w:marRight w:val="0"/>
              <w:marTop w:val="0"/>
              <w:marBottom w:val="0"/>
              <w:divBdr>
                <w:top w:val="none" w:sz="0" w:space="0" w:color="auto"/>
                <w:left w:val="none" w:sz="0" w:space="0" w:color="auto"/>
                <w:bottom w:val="none" w:sz="0" w:space="0" w:color="auto"/>
                <w:right w:val="none" w:sz="0" w:space="0" w:color="auto"/>
              </w:divBdr>
            </w:div>
          </w:divsChild>
        </w:div>
        <w:div w:id="1984046083">
          <w:marLeft w:val="0"/>
          <w:marRight w:val="0"/>
          <w:marTop w:val="0"/>
          <w:marBottom w:val="0"/>
          <w:divBdr>
            <w:top w:val="none" w:sz="0" w:space="0" w:color="auto"/>
            <w:left w:val="none" w:sz="0" w:space="0" w:color="auto"/>
            <w:bottom w:val="none" w:sz="0" w:space="0" w:color="auto"/>
            <w:right w:val="none" w:sz="0" w:space="0" w:color="auto"/>
          </w:divBdr>
          <w:divsChild>
            <w:div w:id="2053263048">
              <w:marLeft w:val="0"/>
              <w:marRight w:val="0"/>
              <w:marTop w:val="0"/>
              <w:marBottom w:val="0"/>
              <w:divBdr>
                <w:top w:val="none" w:sz="0" w:space="0" w:color="auto"/>
                <w:left w:val="none" w:sz="0" w:space="0" w:color="auto"/>
                <w:bottom w:val="none" w:sz="0" w:space="0" w:color="auto"/>
                <w:right w:val="none" w:sz="0" w:space="0" w:color="auto"/>
              </w:divBdr>
            </w:div>
          </w:divsChild>
        </w:div>
        <w:div w:id="1260719535">
          <w:marLeft w:val="0"/>
          <w:marRight w:val="0"/>
          <w:marTop w:val="0"/>
          <w:marBottom w:val="0"/>
          <w:divBdr>
            <w:top w:val="none" w:sz="0" w:space="0" w:color="auto"/>
            <w:left w:val="none" w:sz="0" w:space="0" w:color="auto"/>
            <w:bottom w:val="none" w:sz="0" w:space="0" w:color="auto"/>
            <w:right w:val="none" w:sz="0" w:space="0" w:color="auto"/>
          </w:divBdr>
          <w:divsChild>
            <w:div w:id="441654276">
              <w:marLeft w:val="0"/>
              <w:marRight w:val="0"/>
              <w:marTop w:val="0"/>
              <w:marBottom w:val="0"/>
              <w:divBdr>
                <w:top w:val="none" w:sz="0" w:space="0" w:color="auto"/>
                <w:left w:val="none" w:sz="0" w:space="0" w:color="auto"/>
                <w:bottom w:val="none" w:sz="0" w:space="0" w:color="auto"/>
                <w:right w:val="none" w:sz="0" w:space="0" w:color="auto"/>
              </w:divBdr>
            </w:div>
          </w:divsChild>
        </w:div>
        <w:div w:id="582647471">
          <w:marLeft w:val="0"/>
          <w:marRight w:val="0"/>
          <w:marTop w:val="0"/>
          <w:marBottom w:val="0"/>
          <w:divBdr>
            <w:top w:val="none" w:sz="0" w:space="0" w:color="auto"/>
            <w:left w:val="none" w:sz="0" w:space="0" w:color="auto"/>
            <w:bottom w:val="none" w:sz="0" w:space="0" w:color="auto"/>
            <w:right w:val="none" w:sz="0" w:space="0" w:color="auto"/>
          </w:divBdr>
          <w:divsChild>
            <w:div w:id="97986287">
              <w:marLeft w:val="0"/>
              <w:marRight w:val="0"/>
              <w:marTop w:val="0"/>
              <w:marBottom w:val="0"/>
              <w:divBdr>
                <w:top w:val="none" w:sz="0" w:space="0" w:color="auto"/>
                <w:left w:val="none" w:sz="0" w:space="0" w:color="auto"/>
                <w:bottom w:val="none" w:sz="0" w:space="0" w:color="auto"/>
                <w:right w:val="none" w:sz="0" w:space="0" w:color="auto"/>
              </w:divBdr>
            </w:div>
          </w:divsChild>
        </w:div>
        <w:div w:id="721100519">
          <w:marLeft w:val="0"/>
          <w:marRight w:val="0"/>
          <w:marTop w:val="0"/>
          <w:marBottom w:val="0"/>
          <w:divBdr>
            <w:top w:val="none" w:sz="0" w:space="0" w:color="auto"/>
            <w:left w:val="none" w:sz="0" w:space="0" w:color="auto"/>
            <w:bottom w:val="none" w:sz="0" w:space="0" w:color="auto"/>
            <w:right w:val="none" w:sz="0" w:space="0" w:color="auto"/>
          </w:divBdr>
          <w:divsChild>
            <w:div w:id="909121966">
              <w:marLeft w:val="0"/>
              <w:marRight w:val="0"/>
              <w:marTop w:val="0"/>
              <w:marBottom w:val="0"/>
              <w:divBdr>
                <w:top w:val="none" w:sz="0" w:space="0" w:color="auto"/>
                <w:left w:val="none" w:sz="0" w:space="0" w:color="auto"/>
                <w:bottom w:val="none" w:sz="0" w:space="0" w:color="auto"/>
                <w:right w:val="none" w:sz="0" w:space="0" w:color="auto"/>
              </w:divBdr>
            </w:div>
          </w:divsChild>
        </w:div>
        <w:div w:id="1321275431">
          <w:marLeft w:val="0"/>
          <w:marRight w:val="0"/>
          <w:marTop w:val="0"/>
          <w:marBottom w:val="0"/>
          <w:divBdr>
            <w:top w:val="none" w:sz="0" w:space="0" w:color="auto"/>
            <w:left w:val="none" w:sz="0" w:space="0" w:color="auto"/>
            <w:bottom w:val="none" w:sz="0" w:space="0" w:color="auto"/>
            <w:right w:val="none" w:sz="0" w:space="0" w:color="auto"/>
          </w:divBdr>
          <w:divsChild>
            <w:div w:id="117380036">
              <w:marLeft w:val="0"/>
              <w:marRight w:val="0"/>
              <w:marTop w:val="0"/>
              <w:marBottom w:val="0"/>
              <w:divBdr>
                <w:top w:val="none" w:sz="0" w:space="0" w:color="auto"/>
                <w:left w:val="none" w:sz="0" w:space="0" w:color="auto"/>
                <w:bottom w:val="none" w:sz="0" w:space="0" w:color="auto"/>
                <w:right w:val="none" w:sz="0" w:space="0" w:color="auto"/>
              </w:divBdr>
            </w:div>
          </w:divsChild>
        </w:div>
        <w:div w:id="2040277615">
          <w:marLeft w:val="0"/>
          <w:marRight w:val="0"/>
          <w:marTop w:val="0"/>
          <w:marBottom w:val="0"/>
          <w:divBdr>
            <w:top w:val="none" w:sz="0" w:space="0" w:color="auto"/>
            <w:left w:val="none" w:sz="0" w:space="0" w:color="auto"/>
            <w:bottom w:val="none" w:sz="0" w:space="0" w:color="auto"/>
            <w:right w:val="none" w:sz="0" w:space="0" w:color="auto"/>
          </w:divBdr>
          <w:divsChild>
            <w:div w:id="1662003873">
              <w:marLeft w:val="0"/>
              <w:marRight w:val="0"/>
              <w:marTop w:val="0"/>
              <w:marBottom w:val="0"/>
              <w:divBdr>
                <w:top w:val="none" w:sz="0" w:space="0" w:color="auto"/>
                <w:left w:val="none" w:sz="0" w:space="0" w:color="auto"/>
                <w:bottom w:val="none" w:sz="0" w:space="0" w:color="auto"/>
                <w:right w:val="none" w:sz="0" w:space="0" w:color="auto"/>
              </w:divBdr>
              <w:divsChild>
                <w:div w:id="9717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53739">
          <w:marLeft w:val="0"/>
          <w:marRight w:val="0"/>
          <w:marTop w:val="0"/>
          <w:marBottom w:val="0"/>
          <w:divBdr>
            <w:top w:val="none" w:sz="0" w:space="0" w:color="auto"/>
            <w:left w:val="none" w:sz="0" w:space="0" w:color="auto"/>
            <w:bottom w:val="none" w:sz="0" w:space="0" w:color="auto"/>
            <w:right w:val="none" w:sz="0" w:space="0" w:color="auto"/>
          </w:divBdr>
          <w:divsChild>
            <w:div w:id="1971325916">
              <w:marLeft w:val="0"/>
              <w:marRight w:val="0"/>
              <w:marTop w:val="0"/>
              <w:marBottom w:val="0"/>
              <w:divBdr>
                <w:top w:val="none" w:sz="0" w:space="0" w:color="auto"/>
                <w:left w:val="none" w:sz="0" w:space="0" w:color="auto"/>
                <w:bottom w:val="none" w:sz="0" w:space="0" w:color="auto"/>
                <w:right w:val="none" w:sz="0" w:space="0" w:color="auto"/>
              </w:divBdr>
            </w:div>
            <w:div w:id="295567986">
              <w:marLeft w:val="0"/>
              <w:marRight w:val="0"/>
              <w:marTop w:val="0"/>
              <w:marBottom w:val="0"/>
              <w:divBdr>
                <w:top w:val="none" w:sz="0" w:space="0" w:color="auto"/>
                <w:left w:val="none" w:sz="0" w:space="0" w:color="auto"/>
                <w:bottom w:val="none" w:sz="0" w:space="0" w:color="auto"/>
                <w:right w:val="none" w:sz="0" w:space="0" w:color="auto"/>
              </w:divBdr>
            </w:div>
            <w:div w:id="1556087087">
              <w:marLeft w:val="0"/>
              <w:marRight w:val="0"/>
              <w:marTop w:val="0"/>
              <w:marBottom w:val="0"/>
              <w:divBdr>
                <w:top w:val="none" w:sz="0" w:space="0" w:color="auto"/>
                <w:left w:val="none" w:sz="0" w:space="0" w:color="auto"/>
                <w:bottom w:val="none" w:sz="0" w:space="0" w:color="auto"/>
                <w:right w:val="none" w:sz="0" w:space="0" w:color="auto"/>
              </w:divBdr>
              <w:divsChild>
                <w:div w:id="1524706603">
                  <w:marLeft w:val="0"/>
                  <w:marRight w:val="0"/>
                  <w:marTop w:val="0"/>
                  <w:marBottom w:val="0"/>
                  <w:divBdr>
                    <w:top w:val="none" w:sz="0" w:space="0" w:color="auto"/>
                    <w:left w:val="none" w:sz="0" w:space="0" w:color="auto"/>
                    <w:bottom w:val="none" w:sz="0" w:space="0" w:color="auto"/>
                    <w:right w:val="none" w:sz="0" w:space="0" w:color="auto"/>
                  </w:divBdr>
                </w:div>
              </w:divsChild>
            </w:div>
            <w:div w:id="1591353819">
              <w:marLeft w:val="0"/>
              <w:marRight w:val="0"/>
              <w:marTop w:val="0"/>
              <w:marBottom w:val="0"/>
              <w:divBdr>
                <w:top w:val="none" w:sz="0" w:space="0" w:color="auto"/>
                <w:left w:val="none" w:sz="0" w:space="0" w:color="auto"/>
                <w:bottom w:val="none" w:sz="0" w:space="0" w:color="auto"/>
                <w:right w:val="none" w:sz="0" w:space="0" w:color="auto"/>
              </w:divBdr>
            </w:div>
            <w:div w:id="1880164705">
              <w:marLeft w:val="0"/>
              <w:marRight w:val="0"/>
              <w:marTop w:val="0"/>
              <w:marBottom w:val="0"/>
              <w:divBdr>
                <w:top w:val="none" w:sz="0" w:space="0" w:color="auto"/>
                <w:left w:val="none" w:sz="0" w:space="0" w:color="auto"/>
                <w:bottom w:val="none" w:sz="0" w:space="0" w:color="auto"/>
                <w:right w:val="none" w:sz="0" w:space="0" w:color="auto"/>
              </w:divBdr>
            </w:div>
          </w:divsChild>
        </w:div>
        <w:div w:id="1898785778">
          <w:marLeft w:val="0"/>
          <w:marRight w:val="0"/>
          <w:marTop w:val="0"/>
          <w:marBottom w:val="0"/>
          <w:divBdr>
            <w:top w:val="none" w:sz="0" w:space="0" w:color="auto"/>
            <w:left w:val="none" w:sz="0" w:space="0" w:color="auto"/>
            <w:bottom w:val="none" w:sz="0" w:space="0" w:color="auto"/>
            <w:right w:val="none" w:sz="0" w:space="0" w:color="auto"/>
          </w:divBdr>
          <w:divsChild>
            <w:div w:id="1263954481">
              <w:marLeft w:val="0"/>
              <w:marRight w:val="0"/>
              <w:marTop w:val="0"/>
              <w:marBottom w:val="0"/>
              <w:divBdr>
                <w:top w:val="none" w:sz="0" w:space="0" w:color="auto"/>
                <w:left w:val="none" w:sz="0" w:space="0" w:color="auto"/>
                <w:bottom w:val="none" w:sz="0" w:space="0" w:color="auto"/>
                <w:right w:val="none" w:sz="0" w:space="0" w:color="auto"/>
              </w:divBdr>
              <w:divsChild>
                <w:div w:id="12944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2077">
          <w:marLeft w:val="0"/>
          <w:marRight w:val="0"/>
          <w:marTop w:val="0"/>
          <w:marBottom w:val="0"/>
          <w:divBdr>
            <w:top w:val="none" w:sz="0" w:space="0" w:color="auto"/>
            <w:left w:val="none" w:sz="0" w:space="0" w:color="auto"/>
            <w:bottom w:val="none" w:sz="0" w:space="0" w:color="auto"/>
            <w:right w:val="none" w:sz="0" w:space="0" w:color="auto"/>
          </w:divBdr>
          <w:divsChild>
            <w:div w:id="151914635">
              <w:marLeft w:val="0"/>
              <w:marRight w:val="0"/>
              <w:marTop w:val="0"/>
              <w:marBottom w:val="0"/>
              <w:divBdr>
                <w:top w:val="none" w:sz="0" w:space="0" w:color="auto"/>
                <w:left w:val="none" w:sz="0" w:space="0" w:color="auto"/>
                <w:bottom w:val="none" w:sz="0" w:space="0" w:color="auto"/>
                <w:right w:val="none" w:sz="0" w:space="0" w:color="auto"/>
              </w:divBdr>
              <w:divsChild>
                <w:div w:id="1724254999">
                  <w:marLeft w:val="0"/>
                  <w:marRight w:val="0"/>
                  <w:marTop w:val="0"/>
                  <w:marBottom w:val="0"/>
                  <w:divBdr>
                    <w:top w:val="none" w:sz="0" w:space="0" w:color="auto"/>
                    <w:left w:val="none" w:sz="0" w:space="0" w:color="auto"/>
                    <w:bottom w:val="none" w:sz="0" w:space="0" w:color="auto"/>
                    <w:right w:val="none" w:sz="0" w:space="0" w:color="auto"/>
                  </w:divBdr>
                </w:div>
              </w:divsChild>
            </w:div>
            <w:div w:id="872691121">
              <w:marLeft w:val="0"/>
              <w:marRight w:val="0"/>
              <w:marTop w:val="0"/>
              <w:marBottom w:val="0"/>
              <w:divBdr>
                <w:top w:val="none" w:sz="0" w:space="0" w:color="auto"/>
                <w:left w:val="none" w:sz="0" w:space="0" w:color="auto"/>
                <w:bottom w:val="none" w:sz="0" w:space="0" w:color="auto"/>
                <w:right w:val="none" w:sz="0" w:space="0" w:color="auto"/>
              </w:divBdr>
            </w:div>
          </w:divsChild>
        </w:div>
        <w:div w:id="1307783455">
          <w:marLeft w:val="0"/>
          <w:marRight w:val="0"/>
          <w:marTop w:val="0"/>
          <w:marBottom w:val="0"/>
          <w:divBdr>
            <w:top w:val="none" w:sz="0" w:space="0" w:color="auto"/>
            <w:left w:val="none" w:sz="0" w:space="0" w:color="auto"/>
            <w:bottom w:val="none" w:sz="0" w:space="0" w:color="auto"/>
            <w:right w:val="none" w:sz="0" w:space="0" w:color="auto"/>
          </w:divBdr>
          <w:divsChild>
            <w:div w:id="46211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7528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2020-10-02T11:02:00Z</dcterms:created>
  <dcterms:modified xsi:type="dcterms:W3CDTF">2020-10-02T11:02:00Z</dcterms:modified>
</cp:coreProperties>
</file>