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t xml:space="preserve">Ogłoszenie nr 510132381-N-2020 z dnia 21-07-2020 r. </w:t>
      </w:r>
    </w:p>
    <w:p w:rsidR="00D7658E" w:rsidRPr="00D7658E" w:rsidRDefault="00D7658E" w:rsidP="00D7658E">
      <w:pPr>
        <w:spacing w:after="0" w:line="240" w:lineRule="auto"/>
        <w:jc w:val="center"/>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t xml:space="preserve">Miasto i Gmina Chodecz: „Przebudowa drogi gminnej w miejscowości Mielno.” </w:t>
      </w:r>
      <w:r w:rsidRPr="00D7658E">
        <w:rPr>
          <w:rFonts w:ascii="Times New Roman" w:eastAsia="Times New Roman" w:hAnsi="Times New Roman" w:cs="Times New Roman"/>
          <w:sz w:val="24"/>
          <w:szCs w:val="24"/>
          <w:lang w:eastAsia="pl-PL"/>
        </w:rPr>
        <w:br/>
      </w:r>
      <w:r w:rsidRPr="00D7658E">
        <w:rPr>
          <w:rFonts w:ascii="Times New Roman" w:eastAsia="Times New Roman" w:hAnsi="Times New Roman" w:cs="Times New Roman"/>
          <w:sz w:val="24"/>
          <w:szCs w:val="24"/>
          <w:lang w:eastAsia="pl-PL"/>
        </w:rPr>
        <w:br/>
        <w:t xml:space="preserve">OGŁOSZENIE O UDZIELENIU ZAMÓWIENIA - Roboty budowlane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b/>
          <w:bCs/>
          <w:sz w:val="24"/>
          <w:szCs w:val="24"/>
          <w:lang w:eastAsia="pl-PL"/>
        </w:rPr>
        <w:t>Zamieszczanie ogłoszenia:</w:t>
      </w:r>
      <w:r w:rsidRPr="00D7658E">
        <w:rPr>
          <w:rFonts w:ascii="Times New Roman" w:eastAsia="Times New Roman" w:hAnsi="Times New Roman" w:cs="Times New Roman"/>
          <w:sz w:val="24"/>
          <w:szCs w:val="24"/>
          <w:lang w:eastAsia="pl-PL"/>
        </w:rPr>
        <w:t xml:space="preserve">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t xml:space="preserve">obowiązkowe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b/>
          <w:bCs/>
          <w:sz w:val="24"/>
          <w:szCs w:val="24"/>
          <w:lang w:eastAsia="pl-PL"/>
        </w:rPr>
        <w:t>Ogłoszenie dotyczy:</w:t>
      </w:r>
      <w:r w:rsidRPr="00D7658E">
        <w:rPr>
          <w:rFonts w:ascii="Times New Roman" w:eastAsia="Times New Roman" w:hAnsi="Times New Roman" w:cs="Times New Roman"/>
          <w:sz w:val="24"/>
          <w:szCs w:val="24"/>
          <w:lang w:eastAsia="pl-PL"/>
        </w:rPr>
        <w:t xml:space="preserve">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t xml:space="preserve">zamówienia publicznego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t xml:space="preserve">nie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b/>
          <w:bCs/>
          <w:sz w:val="24"/>
          <w:szCs w:val="24"/>
          <w:lang w:eastAsia="pl-PL"/>
        </w:rPr>
        <w:t>Zamówienie było przedmiotem ogłoszenia w Biuletynie Zamówień Publicznych:</w:t>
      </w:r>
      <w:r w:rsidRPr="00D7658E">
        <w:rPr>
          <w:rFonts w:ascii="Times New Roman" w:eastAsia="Times New Roman" w:hAnsi="Times New Roman" w:cs="Times New Roman"/>
          <w:sz w:val="24"/>
          <w:szCs w:val="24"/>
          <w:lang w:eastAsia="pl-PL"/>
        </w:rPr>
        <w:t xml:space="preserve">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t xml:space="preserve">tak </w:t>
      </w:r>
      <w:r w:rsidRPr="00D7658E">
        <w:rPr>
          <w:rFonts w:ascii="Times New Roman" w:eastAsia="Times New Roman" w:hAnsi="Times New Roman" w:cs="Times New Roman"/>
          <w:sz w:val="24"/>
          <w:szCs w:val="24"/>
          <w:lang w:eastAsia="pl-PL"/>
        </w:rPr>
        <w:br/>
        <w:t xml:space="preserve">Numer ogłoszenia: 554057-N-2020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b/>
          <w:bCs/>
          <w:sz w:val="24"/>
          <w:szCs w:val="24"/>
          <w:lang w:eastAsia="pl-PL"/>
        </w:rPr>
        <w:t>Ogłoszenie o zmianie ogłoszenia zostało zamieszczone w Biuletynie Zamówień Publicznych:</w:t>
      </w:r>
      <w:r w:rsidRPr="00D7658E">
        <w:rPr>
          <w:rFonts w:ascii="Times New Roman" w:eastAsia="Times New Roman" w:hAnsi="Times New Roman" w:cs="Times New Roman"/>
          <w:sz w:val="24"/>
          <w:szCs w:val="24"/>
          <w:lang w:eastAsia="pl-PL"/>
        </w:rPr>
        <w:t xml:space="preserve">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t xml:space="preserve">nie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u w:val="single"/>
          <w:lang w:eastAsia="pl-PL"/>
        </w:rPr>
        <w:t>SEKCJA I: ZAMAWIAJĄCY</w:t>
      </w:r>
      <w:r w:rsidRPr="00D7658E">
        <w:rPr>
          <w:rFonts w:ascii="Times New Roman" w:eastAsia="Times New Roman" w:hAnsi="Times New Roman" w:cs="Times New Roman"/>
          <w:sz w:val="24"/>
          <w:szCs w:val="24"/>
          <w:lang w:eastAsia="pl-PL"/>
        </w:rPr>
        <w:t xml:space="preserve">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b/>
          <w:bCs/>
          <w:sz w:val="24"/>
          <w:szCs w:val="24"/>
          <w:lang w:eastAsia="pl-PL"/>
        </w:rPr>
        <w:t xml:space="preserve">I. 1) NAZWA I ADRES: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t xml:space="preserve">Miasto i Gmina Chodecz, Krajowy numer identyfikacyjny 91086683800000, ul. ul. Kaliska  2, 87-860  Chodecz, woj. kujawsko-pomorskie, państwo Polska, tel. 542 848 070, e-mail inwestycjechodecz@op.pl, faks 542 848 070. </w:t>
      </w:r>
      <w:r w:rsidRPr="00D7658E">
        <w:rPr>
          <w:rFonts w:ascii="Times New Roman" w:eastAsia="Times New Roman" w:hAnsi="Times New Roman" w:cs="Times New Roman"/>
          <w:sz w:val="24"/>
          <w:szCs w:val="24"/>
          <w:lang w:eastAsia="pl-PL"/>
        </w:rPr>
        <w:br/>
        <w:t>Adres strony internetowej (</w:t>
      </w:r>
      <w:proofErr w:type="spellStart"/>
      <w:r w:rsidRPr="00D7658E">
        <w:rPr>
          <w:rFonts w:ascii="Times New Roman" w:eastAsia="Times New Roman" w:hAnsi="Times New Roman" w:cs="Times New Roman"/>
          <w:sz w:val="24"/>
          <w:szCs w:val="24"/>
          <w:lang w:eastAsia="pl-PL"/>
        </w:rPr>
        <w:t>url</w:t>
      </w:r>
      <w:proofErr w:type="spellEnd"/>
      <w:r w:rsidRPr="00D7658E">
        <w:rPr>
          <w:rFonts w:ascii="Times New Roman" w:eastAsia="Times New Roman" w:hAnsi="Times New Roman" w:cs="Times New Roman"/>
          <w:sz w:val="24"/>
          <w:szCs w:val="24"/>
          <w:lang w:eastAsia="pl-PL"/>
        </w:rPr>
        <w:t xml:space="preserve">): www.chodecz.pl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b/>
          <w:bCs/>
          <w:sz w:val="24"/>
          <w:szCs w:val="24"/>
          <w:lang w:eastAsia="pl-PL"/>
        </w:rPr>
        <w:t>I.2) RODZAJ ZAMAWIAJĄCEGO:</w:t>
      </w:r>
      <w:r w:rsidRPr="00D7658E">
        <w:rPr>
          <w:rFonts w:ascii="Times New Roman" w:eastAsia="Times New Roman" w:hAnsi="Times New Roman" w:cs="Times New Roman"/>
          <w:sz w:val="24"/>
          <w:szCs w:val="24"/>
          <w:lang w:eastAsia="pl-PL"/>
        </w:rPr>
        <w:t xml:space="preserve">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t>Administracja samorządowa</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u w:val="single"/>
          <w:lang w:eastAsia="pl-PL"/>
        </w:rPr>
        <w:t xml:space="preserve">SEKCJA II: PRZEDMIOT ZAMÓWIENIA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b/>
          <w:bCs/>
          <w:sz w:val="24"/>
          <w:szCs w:val="24"/>
          <w:lang w:eastAsia="pl-PL"/>
        </w:rPr>
        <w:t xml:space="preserve">II.1) Nazwa nadana zamówieniu przez zamawiającego: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t xml:space="preserve">„Przebudowa drogi gminnej w miejscowości Mielno.”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b/>
          <w:bCs/>
          <w:sz w:val="24"/>
          <w:szCs w:val="24"/>
          <w:lang w:eastAsia="pl-PL"/>
        </w:rPr>
        <w:t>Numer referencyjny</w:t>
      </w:r>
      <w:r w:rsidRPr="00D7658E">
        <w:rPr>
          <w:rFonts w:ascii="Times New Roman" w:eastAsia="Times New Roman" w:hAnsi="Times New Roman" w:cs="Times New Roman"/>
          <w:i/>
          <w:iCs/>
          <w:sz w:val="24"/>
          <w:szCs w:val="24"/>
          <w:lang w:eastAsia="pl-PL"/>
        </w:rPr>
        <w:t>(jeżeli dotyczy):</w:t>
      </w:r>
      <w:r w:rsidRPr="00D7658E">
        <w:rPr>
          <w:rFonts w:ascii="Times New Roman" w:eastAsia="Times New Roman" w:hAnsi="Times New Roman" w:cs="Times New Roman"/>
          <w:sz w:val="24"/>
          <w:szCs w:val="24"/>
          <w:lang w:eastAsia="pl-PL"/>
        </w:rPr>
        <w:t xml:space="preserve">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t xml:space="preserve">In.272.2.2020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b/>
          <w:bCs/>
          <w:sz w:val="24"/>
          <w:szCs w:val="24"/>
          <w:lang w:eastAsia="pl-PL"/>
        </w:rPr>
        <w:t>II.2) Rodzaj zamówienia:</w:t>
      </w:r>
      <w:r w:rsidRPr="00D7658E">
        <w:rPr>
          <w:rFonts w:ascii="Times New Roman" w:eastAsia="Times New Roman" w:hAnsi="Times New Roman" w:cs="Times New Roman"/>
          <w:sz w:val="24"/>
          <w:szCs w:val="24"/>
          <w:lang w:eastAsia="pl-PL"/>
        </w:rPr>
        <w:t xml:space="preserve">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t xml:space="preserve">Roboty budowlane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b/>
          <w:bCs/>
          <w:sz w:val="24"/>
          <w:szCs w:val="24"/>
          <w:lang w:eastAsia="pl-PL"/>
        </w:rPr>
        <w:t xml:space="preserve">II.3) Krótki opis przedmiotu zamówienia </w:t>
      </w:r>
      <w:r w:rsidRPr="00D7658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7658E">
        <w:rPr>
          <w:rFonts w:ascii="Times New Roman" w:eastAsia="Times New Roman" w:hAnsi="Times New Roman" w:cs="Times New Roman"/>
          <w:sz w:val="24"/>
          <w:szCs w:val="24"/>
          <w:lang w:eastAsia="pl-PL"/>
        </w:rPr>
        <w:t xml:space="preserve"> </w:t>
      </w:r>
      <w:r w:rsidRPr="00D7658E">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D7658E">
        <w:rPr>
          <w:rFonts w:ascii="Times New Roman" w:eastAsia="Times New Roman" w:hAnsi="Times New Roman" w:cs="Times New Roman"/>
          <w:sz w:val="24"/>
          <w:szCs w:val="24"/>
          <w:lang w:eastAsia="pl-PL"/>
        </w:rPr>
        <w:t xml:space="preserve">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t xml:space="preserve">1. Przedmiotem zamówienia jest „Przebudowa drogi gminnej w miejscowości Mielno.” 2. Inwestycja prowadzona będzie w ciągu istniejącej drogi gminnej, w obrębie działki nr </w:t>
      </w:r>
      <w:proofErr w:type="spellStart"/>
      <w:r w:rsidRPr="00D7658E">
        <w:rPr>
          <w:rFonts w:ascii="Times New Roman" w:eastAsia="Times New Roman" w:hAnsi="Times New Roman" w:cs="Times New Roman"/>
          <w:sz w:val="24"/>
          <w:szCs w:val="24"/>
          <w:lang w:eastAsia="pl-PL"/>
        </w:rPr>
        <w:t>ewid</w:t>
      </w:r>
      <w:proofErr w:type="spellEnd"/>
      <w:r w:rsidRPr="00D7658E">
        <w:rPr>
          <w:rFonts w:ascii="Times New Roman" w:eastAsia="Times New Roman" w:hAnsi="Times New Roman" w:cs="Times New Roman"/>
          <w:sz w:val="24"/>
          <w:szCs w:val="24"/>
          <w:lang w:eastAsia="pl-PL"/>
        </w:rPr>
        <w:t xml:space="preserve">. 77 obręb Mielno. 3. Szczegółowy opis przedmiotu zamówienia: Przedsięwzięcie obejmuje wykonanie przebudowy drogi gminnej w miejscowości Mielno - odc. dł. od km 0+000 do km 0+560. STAN ISTNIEJĄCY Jezdnia drogi jest usytuowana w pasie drogowym o szerokości od 5 m do 10 m. Korona drogi posiada jedną jezdnię o nawierzchni utwardzonej. Dotychczasowy sposób wykorzystania drogi jako </w:t>
      </w:r>
      <w:proofErr w:type="spellStart"/>
      <w:r w:rsidRPr="00D7658E">
        <w:rPr>
          <w:rFonts w:ascii="Times New Roman" w:eastAsia="Times New Roman" w:hAnsi="Times New Roman" w:cs="Times New Roman"/>
          <w:sz w:val="24"/>
          <w:szCs w:val="24"/>
          <w:lang w:eastAsia="pl-PL"/>
        </w:rPr>
        <w:t>drgi</w:t>
      </w:r>
      <w:proofErr w:type="spellEnd"/>
      <w:r w:rsidRPr="00D7658E">
        <w:rPr>
          <w:rFonts w:ascii="Times New Roman" w:eastAsia="Times New Roman" w:hAnsi="Times New Roman" w:cs="Times New Roman"/>
          <w:sz w:val="24"/>
          <w:szCs w:val="24"/>
          <w:lang w:eastAsia="pl-PL"/>
        </w:rPr>
        <w:t xml:space="preserve"> gminnej nie ulegnie zmianie. Wzdłuż granicy pasa drogowego na fragmentach rosną drzewa i zakrzaczenia. Nie przewiduje się usunięć drzew. Do nieruchomości (działki) zlokalizowanych przy drogach istnieją zjazdy, niektóre utwardzone różnymi materiałami, wykonane przez właścicieli przyległych posesji. Odwodnienie jezdni drogi odbywa się za pomocą spadków podłużnych i poprzecznych na istniejące pobocza gruntowe. Założenia projektowe: - przekrój dla klasy dróg lokalnych – L, - </w:t>
      </w:r>
      <w:r w:rsidRPr="00D7658E">
        <w:rPr>
          <w:rFonts w:ascii="Times New Roman" w:eastAsia="Times New Roman" w:hAnsi="Times New Roman" w:cs="Times New Roman"/>
          <w:sz w:val="24"/>
          <w:szCs w:val="24"/>
          <w:lang w:eastAsia="pl-PL"/>
        </w:rPr>
        <w:lastRenderedPageBreak/>
        <w:t xml:space="preserve">prędkość projektowa – 30 km/h, - szerokość jezdni– 3,5 m, - spadek poprzeczny jezdni – jednostronny – 2%, - długość projektowanego odcinka drogi – 560 </w:t>
      </w:r>
      <w:proofErr w:type="spellStart"/>
      <w:r w:rsidRPr="00D7658E">
        <w:rPr>
          <w:rFonts w:ascii="Times New Roman" w:eastAsia="Times New Roman" w:hAnsi="Times New Roman" w:cs="Times New Roman"/>
          <w:sz w:val="24"/>
          <w:szCs w:val="24"/>
          <w:lang w:eastAsia="pl-PL"/>
        </w:rPr>
        <w:t>mb</w:t>
      </w:r>
      <w:proofErr w:type="spellEnd"/>
      <w:r w:rsidRPr="00D7658E">
        <w:rPr>
          <w:rFonts w:ascii="Times New Roman" w:eastAsia="Times New Roman" w:hAnsi="Times New Roman" w:cs="Times New Roman"/>
          <w:sz w:val="24"/>
          <w:szCs w:val="24"/>
          <w:lang w:eastAsia="pl-PL"/>
        </w:rPr>
        <w:t xml:space="preserve">, Zaprojektowano jedną jezdnię o jednym pasie ruchu, przeznaczonym do ruchu w obu kierunkach przekrój 1x1 o szer. 3,5m. Inwestycja prowadzona będzie w ciągu istniejącej drogi gminnej, w obrębie działek: 77 obręb Mielno w zarządzie – Miasta i Gmina Chodecz. Powierzchnia zajmowanego terenu, oraz forma użytkowania drogi nie ulegnie zmianie podczas budowy i dalszej eksploatacji. Długość do przebudowy drogi wyniesie 560 km. Zakresem remontu objęto: 1) droga: od km 0+000,00 do km 0+56 dł. odc. 560mb, szer. 3,5m odc. - wykonanie warstwy podbudowy z kamienia łamanego twardego 0/31,5mm gr. 20 cm z zaklinowaniem i </w:t>
      </w:r>
      <w:proofErr w:type="spellStart"/>
      <w:r w:rsidRPr="00D7658E">
        <w:rPr>
          <w:rFonts w:ascii="Times New Roman" w:eastAsia="Times New Roman" w:hAnsi="Times New Roman" w:cs="Times New Roman"/>
          <w:sz w:val="24"/>
          <w:szCs w:val="24"/>
          <w:lang w:eastAsia="pl-PL"/>
        </w:rPr>
        <w:t>zamiałowaniem</w:t>
      </w:r>
      <w:proofErr w:type="spellEnd"/>
      <w:r w:rsidRPr="00D7658E">
        <w:rPr>
          <w:rFonts w:ascii="Times New Roman" w:eastAsia="Times New Roman" w:hAnsi="Times New Roman" w:cs="Times New Roman"/>
          <w:sz w:val="24"/>
          <w:szCs w:val="24"/>
          <w:lang w:eastAsia="pl-PL"/>
        </w:rPr>
        <w:t xml:space="preserve">, - oczyszczenie podbudowy z kamienia, - ułożenie masy – beton asfaltowy AC11W (wiążąca) gr. 4 cm, - ułożenie masy – beton asfaltowy AC8W (ścieralna) gr. 3 cm, - utwardzenie poboczy kruszywem kamiennym gr. 10 cm. 2) Mijanka: wymiar mijanki 1,5*20m strona prawa km 0+255 - wykonanie warstwy podbudowy z kamienia łamanego twardego 0/31,5mm gr. 20cm, - oczyszczenie podbudowy z kamienia, - ułożenie masy – beton asfaltowy AC8W (wiążąca) gr. 4 cm, - ułożenie masy – beton asfaltowy AC11W (ścieralna) gr. 3 cm, 3) Odwodnienie: Zaprojektowano odwodnienie przy pomocy spadków poprzecznych nawierzchni jezdni na pobocze gruntowe. 4. Szczegółowy opis przedmiotu zamówienia zawarty jest w projekcie budowlanym, stanowiącym Załącznik nr 7 do SIWZ, w Szczegółowej specyfikacji technicznej stanowiących Załącznik nr 8 do SIWZ, w przedmiarze robót stanowiącym Załącznik nr 9 do SIWZ. 5. Wykonawca bez dodatkowego wynagrodzenia zobowiązuje się do: 1) 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 2) oznakowania terenu budowy, m.in. umieszczenie tablicy informacyjnej wynikającej z ustawy Prawo budowlane, oraz 2 szt. tablic informacyjnych o dofinansowaniu projektu zawierającej treść uzgodnioną z Zamawiającym, 3) poniesienia wszystkich kosztów badań, ekspertyz i opinii koniecznych do oceny jakości robót oraz prawidłowego wykonania przedmiotu zamówienia, 4) poniesienia kosztów związanych z odbiorami wykonanych robót, 5) poniesienia kosztów wywozu nadmiaru ziemi w miejsce wyznaczone przez Zamawiającego, 6) wykonania projektu organizacji ruchu na czas wykonywania robót przed wejściem na plac budowy wraz z uzyskaniem zatwierdzenia organizacji ruchu od właściwego organu zarządzającego ruchem, 7) w przypadku uszkodzenia urządzeń bądź ich części (m. in. sieci wodno-kanalizacyjnej, elektrycznej, elektrotechnicznej, urządzeń melioracyjnych oraz dróg gminnych) w toku realizacji przedmiotu zamówienia – naprawienia ich i doprowadzenie do stanu pierwotnego, 8) pokrycia kosztów ewentualnych odszkodowań za wejście na grunty i zniszczenie plonów, 9) pokrycia ewentualnych kosztów demontażu, montażu bądź naprawy ogrodzeń posesji oraz innych uszkodzeń obiektów istniejących i elementów zagospodarowania terenu, 10) pokrycie kosztów odtworzenia nawierzchni dróg, 11) wykonania badań, prób i itp., jak również do dokonania odkrywek w przypadku nie zgłoszenia robót do odbioru ulegających zakryciu lub zanikających, 12) zapewnienia i pokrycia kosztów obsługi geodezyjnej obejmującej wytyczenie oraz wyznaczenie granicy pasa drogowego przed rozpoczęciem robót a także bieżącą inwentaryzację powykonawczą, 13) dokonania uzgodnień, uzyskania wszelkich opinii niezbędnych do wykonania przedmiotu umowy i przekazania go do użytku, 14) zapewnienia dozoru, a także właściwych warunków bezpieczeństwa i higieny pracy, 15) utrzymania terenu budowy w stanie wolnym od przeszkód komunikacyjnych oraz usuwania na bieżąco zbędnych materiałów, odpadów i śmieci, 16) uporządkowania terenu budowy po zakończeniu robót i przekazanie go Zamawiającemu najpóźniej do dnia odbioru końcowego.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b/>
          <w:bCs/>
          <w:sz w:val="24"/>
          <w:szCs w:val="24"/>
          <w:lang w:eastAsia="pl-PL"/>
        </w:rPr>
        <w:lastRenderedPageBreak/>
        <w:t>II.4) Informacja o częściach zamówienia:</w:t>
      </w:r>
      <w:r w:rsidRPr="00D7658E">
        <w:rPr>
          <w:rFonts w:ascii="Times New Roman" w:eastAsia="Times New Roman" w:hAnsi="Times New Roman" w:cs="Times New Roman"/>
          <w:sz w:val="24"/>
          <w:szCs w:val="24"/>
          <w:lang w:eastAsia="pl-PL"/>
        </w:rPr>
        <w:t xml:space="preserve"> </w:t>
      </w:r>
      <w:r w:rsidRPr="00D7658E">
        <w:rPr>
          <w:rFonts w:ascii="Times New Roman" w:eastAsia="Times New Roman" w:hAnsi="Times New Roman" w:cs="Times New Roman"/>
          <w:sz w:val="24"/>
          <w:szCs w:val="24"/>
          <w:lang w:eastAsia="pl-PL"/>
        </w:rPr>
        <w:br/>
      </w:r>
      <w:r w:rsidRPr="00D7658E">
        <w:rPr>
          <w:rFonts w:ascii="Times New Roman" w:eastAsia="Times New Roman" w:hAnsi="Times New Roman" w:cs="Times New Roman"/>
          <w:b/>
          <w:bCs/>
          <w:sz w:val="24"/>
          <w:szCs w:val="24"/>
          <w:lang w:eastAsia="pl-PL"/>
        </w:rPr>
        <w:t>Zamówienie było podzielone na części:</w:t>
      </w:r>
      <w:r w:rsidRPr="00D7658E">
        <w:rPr>
          <w:rFonts w:ascii="Times New Roman" w:eastAsia="Times New Roman" w:hAnsi="Times New Roman" w:cs="Times New Roman"/>
          <w:sz w:val="24"/>
          <w:szCs w:val="24"/>
          <w:lang w:eastAsia="pl-PL"/>
        </w:rPr>
        <w:t xml:space="preserve">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t xml:space="preserve">nie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b/>
          <w:bCs/>
          <w:sz w:val="24"/>
          <w:szCs w:val="24"/>
          <w:lang w:eastAsia="pl-PL"/>
        </w:rPr>
        <w:t>II.5) Główny Kod CPV:</w:t>
      </w:r>
      <w:r w:rsidRPr="00D7658E">
        <w:rPr>
          <w:rFonts w:ascii="Times New Roman" w:eastAsia="Times New Roman" w:hAnsi="Times New Roman" w:cs="Times New Roman"/>
          <w:sz w:val="24"/>
          <w:szCs w:val="24"/>
          <w:lang w:eastAsia="pl-PL"/>
        </w:rPr>
        <w:t xml:space="preserve"> 45233120-6</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u w:val="single"/>
          <w:lang w:eastAsia="pl-PL"/>
        </w:rPr>
        <w:t xml:space="preserve">SEKCJA III: PROCEDURA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b/>
          <w:bCs/>
          <w:sz w:val="24"/>
          <w:szCs w:val="24"/>
          <w:lang w:eastAsia="pl-PL"/>
        </w:rPr>
        <w:t xml:space="preserve">III.1) TRYB UDZIELENIA ZAMÓWIENIA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t>Przetarg nieograniczony</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b/>
          <w:bCs/>
          <w:sz w:val="24"/>
          <w:szCs w:val="24"/>
          <w:lang w:eastAsia="pl-PL"/>
        </w:rPr>
        <w:t xml:space="preserve">III.2) Ogłoszenie dotyczy zakończenia dynamicznego systemu zakupów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t>nie</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b/>
          <w:bCs/>
          <w:sz w:val="24"/>
          <w:szCs w:val="24"/>
          <w:lang w:eastAsia="pl-PL"/>
        </w:rPr>
        <w:t xml:space="preserve">III.3) Informacje dodatkowe: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D7658E" w:rsidRPr="00D7658E" w:rsidTr="00D7658E">
        <w:trPr>
          <w:gridAfter w:val="1"/>
          <w:tblCellSpacing w:w="15" w:type="dxa"/>
        </w:trPr>
        <w:tc>
          <w:tcPr>
            <w:tcW w:w="0" w:type="auto"/>
            <w:vAlign w:val="center"/>
            <w:hideMark/>
          </w:tcPr>
          <w:p w:rsidR="00D7658E" w:rsidRPr="00D7658E" w:rsidRDefault="00D7658E" w:rsidP="00D7658E">
            <w:pPr>
              <w:spacing w:after="0" w:line="240" w:lineRule="auto"/>
              <w:rPr>
                <w:rFonts w:ascii="Times New Roman" w:eastAsia="Times New Roman" w:hAnsi="Times New Roman" w:cs="Times New Roman"/>
                <w:sz w:val="24"/>
                <w:szCs w:val="24"/>
                <w:lang w:eastAsia="pl-PL"/>
              </w:rPr>
            </w:pPr>
          </w:p>
        </w:tc>
      </w:tr>
      <w:tr w:rsidR="00D7658E" w:rsidRPr="00D7658E" w:rsidTr="00D7658E">
        <w:trPr>
          <w:gridAfter w:val="1"/>
          <w:tblCellSpacing w:w="15" w:type="dxa"/>
        </w:trPr>
        <w:tc>
          <w:tcPr>
            <w:tcW w:w="0" w:type="auto"/>
            <w:vAlign w:val="center"/>
            <w:hideMark/>
          </w:tcPr>
          <w:p w:rsidR="00D7658E" w:rsidRPr="00D7658E" w:rsidRDefault="00D7658E" w:rsidP="00D7658E">
            <w:pPr>
              <w:spacing w:after="0" w:line="240" w:lineRule="auto"/>
              <w:rPr>
                <w:rFonts w:ascii="Times New Roman" w:eastAsia="Times New Roman" w:hAnsi="Times New Roman" w:cs="Times New Roman"/>
                <w:sz w:val="20"/>
                <w:szCs w:val="20"/>
                <w:lang w:eastAsia="pl-PL"/>
              </w:rPr>
            </w:pPr>
          </w:p>
        </w:tc>
      </w:tr>
      <w:tr w:rsidR="00D7658E" w:rsidRPr="00D7658E" w:rsidTr="00D7658E">
        <w:trPr>
          <w:tblCellSpacing w:w="15" w:type="dxa"/>
        </w:trPr>
        <w:tc>
          <w:tcPr>
            <w:tcW w:w="0" w:type="auto"/>
            <w:gridSpan w:val="2"/>
            <w:vAlign w:val="center"/>
            <w:hideMark/>
          </w:tcPr>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b/>
                <w:bCs/>
                <w:sz w:val="24"/>
                <w:szCs w:val="24"/>
                <w:lang w:eastAsia="pl-PL"/>
              </w:rPr>
              <w:t xml:space="preserve">IV.1) DATA UDZIELENIA ZAMÓWIENIA: </w:t>
            </w:r>
            <w:r w:rsidRPr="00D7658E">
              <w:rPr>
                <w:rFonts w:ascii="Times New Roman" w:eastAsia="Times New Roman" w:hAnsi="Times New Roman" w:cs="Times New Roman"/>
                <w:sz w:val="24"/>
                <w:szCs w:val="24"/>
                <w:lang w:eastAsia="pl-PL"/>
              </w:rPr>
              <w:t xml:space="preserve">21/07/2020 </w:t>
            </w:r>
            <w:r w:rsidRPr="00D7658E">
              <w:rPr>
                <w:rFonts w:ascii="Times New Roman" w:eastAsia="Times New Roman" w:hAnsi="Times New Roman" w:cs="Times New Roman"/>
                <w:sz w:val="24"/>
                <w:szCs w:val="24"/>
                <w:lang w:eastAsia="pl-PL"/>
              </w:rPr>
              <w:br/>
            </w:r>
            <w:r w:rsidRPr="00D7658E">
              <w:rPr>
                <w:rFonts w:ascii="Times New Roman" w:eastAsia="Times New Roman" w:hAnsi="Times New Roman" w:cs="Times New Roman"/>
                <w:b/>
                <w:bCs/>
                <w:sz w:val="24"/>
                <w:szCs w:val="24"/>
                <w:lang w:eastAsia="pl-PL"/>
              </w:rPr>
              <w:t xml:space="preserve">IV.2) Całkowita wartość zamówienia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b/>
                <w:bCs/>
                <w:sz w:val="24"/>
                <w:szCs w:val="24"/>
                <w:lang w:eastAsia="pl-PL"/>
              </w:rPr>
              <w:t>Wartość bez VAT</w:t>
            </w:r>
            <w:r w:rsidRPr="00D7658E">
              <w:rPr>
                <w:rFonts w:ascii="Times New Roman" w:eastAsia="Times New Roman" w:hAnsi="Times New Roman" w:cs="Times New Roman"/>
                <w:sz w:val="24"/>
                <w:szCs w:val="24"/>
                <w:lang w:eastAsia="pl-PL"/>
              </w:rPr>
              <w:t xml:space="preserve"> 194837.16 </w:t>
            </w:r>
            <w:r w:rsidRPr="00D7658E">
              <w:rPr>
                <w:rFonts w:ascii="Times New Roman" w:eastAsia="Times New Roman" w:hAnsi="Times New Roman" w:cs="Times New Roman"/>
                <w:sz w:val="24"/>
                <w:szCs w:val="24"/>
                <w:lang w:eastAsia="pl-PL"/>
              </w:rPr>
              <w:br/>
            </w:r>
            <w:r w:rsidRPr="00D7658E">
              <w:rPr>
                <w:rFonts w:ascii="Times New Roman" w:eastAsia="Times New Roman" w:hAnsi="Times New Roman" w:cs="Times New Roman"/>
                <w:b/>
                <w:bCs/>
                <w:sz w:val="24"/>
                <w:szCs w:val="24"/>
                <w:lang w:eastAsia="pl-PL"/>
              </w:rPr>
              <w:t>Waluta</w:t>
            </w:r>
            <w:r w:rsidRPr="00D7658E">
              <w:rPr>
                <w:rFonts w:ascii="Times New Roman" w:eastAsia="Times New Roman" w:hAnsi="Times New Roman" w:cs="Times New Roman"/>
                <w:sz w:val="24"/>
                <w:szCs w:val="24"/>
                <w:lang w:eastAsia="pl-PL"/>
              </w:rPr>
              <w:t xml:space="preserve"> PLN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b/>
                <w:bCs/>
                <w:sz w:val="24"/>
                <w:szCs w:val="24"/>
                <w:lang w:eastAsia="pl-PL"/>
              </w:rPr>
              <w:t xml:space="preserve">IV.3) INFORMACJE O OFERTACH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t xml:space="preserve">Liczba otrzymanych ofert:  4 </w:t>
            </w:r>
            <w:r w:rsidRPr="00D7658E">
              <w:rPr>
                <w:rFonts w:ascii="Times New Roman" w:eastAsia="Times New Roman" w:hAnsi="Times New Roman" w:cs="Times New Roman"/>
                <w:sz w:val="24"/>
                <w:szCs w:val="24"/>
                <w:lang w:eastAsia="pl-PL"/>
              </w:rPr>
              <w:br/>
              <w:t xml:space="preserve">w tym: </w:t>
            </w:r>
            <w:r w:rsidRPr="00D7658E">
              <w:rPr>
                <w:rFonts w:ascii="Times New Roman" w:eastAsia="Times New Roman" w:hAnsi="Times New Roman" w:cs="Times New Roman"/>
                <w:sz w:val="24"/>
                <w:szCs w:val="24"/>
                <w:lang w:eastAsia="pl-PL"/>
              </w:rPr>
              <w:br/>
              <w:t xml:space="preserve">liczba otrzymanych ofert od małych i średnich przedsiębiorstw:  4 </w:t>
            </w:r>
            <w:r w:rsidRPr="00D7658E">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D7658E">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D7658E">
              <w:rPr>
                <w:rFonts w:ascii="Times New Roman" w:eastAsia="Times New Roman" w:hAnsi="Times New Roman" w:cs="Times New Roman"/>
                <w:sz w:val="24"/>
                <w:szCs w:val="24"/>
                <w:lang w:eastAsia="pl-PL"/>
              </w:rPr>
              <w:br/>
              <w:t xml:space="preserve">liczba ofert otrzymanych drogą elektroniczną:  0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b/>
                <w:bCs/>
                <w:sz w:val="24"/>
                <w:szCs w:val="24"/>
                <w:lang w:eastAsia="pl-PL"/>
              </w:rPr>
              <w:t xml:space="preserve">IV.4) LICZBA ODRZUCONYCH OFERT: </w:t>
            </w:r>
            <w:r w:rsidRPr="00D7658E">
              <w:rPr>
                <w:rFonts w:ascii="Times New Roman" w:eastAsia="Times New Roman" w:hAnsi="Times New Roman" w:cs="Times New Roman"/>
                <w:sz w:val="24"/>
                <w:szCs w:val="24"/>
                <w:lang w:eastAsia="pl-PL"/>
              </w:rPr>
              <w:t xml:space="preserve">0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b/>
                <w:bCs/>
                <w:sz w:val="24"/>
                <w:szCs w:val="24"/>
                <w:lang w:eastAsia="pl-PL"/>
              </w:rPr>
              <w:t>IV.5) NAZWA I ADRES WYKONAWCY, KTÓREMU UDZIELONO ZAMÓWIENIA</w:t>
            </w:r>
            <w:r w:rsidRPr="00D7658E">
              <w:rPr>
                <w:rFonts w:ascii="Times New Roman" w:eastAsia="Times New Roman" w:hAnsi="Times New Roman" w:cs="Times New Roman"/>
                <w:sz w:val="24"/>
                <w:szCs w:val="24"/>
                <w:lang w:eastAsia="pl-PL"/>
              </w:rPr>
              <w:t xml:space="preserve">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t xml:space="preserve">Zamówienie zostało udzielone wykonawcom wspólnie ubiegającym się o udzielenie: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t>nie</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t xml:space="preserve">Nazwa wykonawcy: Firma Inżynieryjno-Drogowa „DROGTOM” Sp. o.o. </w:t>
            </w:r>
            <w:r w:rsidRPr="00D7658E">
              <w:rPr>
                <w:rFonts w:ascii="Times New Roman" w:eastAsia="Times New Roman" w:hAnsi="Times New Roman" w:cs="Times New Roman"/>
                <w:sz w:val="24"/>
                <w:szCs w:val="24"/>
                <w:lang w:eastAsia="pl-PL"/>
              </w:rPr>
              <w:br/>
              <w:t xml:space="preserve">Email wykonawcy: biuro@drogtom.pl </w:t>
            </w:r>
            <w:r w:rsidRPr="00D7658E">
              <w:rPr>
                <w:rFonts w:ascii="Times New Roman" w:eastAsia="Times New Roman" w:hAnsi="Times New Roman" w:cs="Times New Roman"/>
                <w:sz w:val="24"/>
                <w:szCs w:val="24"/>
                <w:lang w:eastAsia="pl-PL"/>
              </w:rPr>
              <w:br/>
              <w:t xml:space="preserve">Adres pocztowy: ul. Krzywa Góra 8/10 </w:t>
            </w:r>
            <w:r w:rsidRPr="00D7658E">
              <w:rPr>
                <w:rFonts w:ascii="Times New Roman" w:eastAsia="Times New Roman" w:hAnsi="Times New Roman" w:cs="Times New Roman"/>
                <w:sz w:val="24"/>
                <w:szCs w:val="24"/>
                <w:lang w:eastAsia="pl-PL"/>
              </w:rPr>
              <w:br/>
              <w:t xml:space="preserve">Kod pocztowy: 87-800 </w:t>
            </w:r>
            <w:r w:rsidRPr="00D7658E">
              <w:rPr>
                <w:rFonts w:ascii="Times New Roman" w:eastAsia="Times New Roman" w:hAnsi="Times New Roman" w:cs="Times New Roman"/>
                <w:sz w:val="24"/>
                <w:szCs w:val="24"/>
                <w:lang w:eastAsia="pl-PL"/>
              </w:rPr>
              <w:br/>
              <w:t xml:space="preserve">Miejscowość: Włocławek </w:t>
            </w:r>
            <w:r w:rsidRPr="00D7658E">
              <w:rPr>
                <w:rFonts w:ascii="Times New Roman" w:eastAsia="Times New Roman" w:hAnsi="Times New Roman" w:cs="Times New Roman"/>
                <w:sz w:val="24"/>
                <w:szCs w:val="24"/>
                <w:lang w:eastAsia="pl-PL"/>
              </w:rPr>
              <w:br/>
              <w:t xml:space="preserve">Kraj/woj.: kujawsko - pomorskie </w:t>
            </w:r>
            <w:r w:rsidRPr="00D7658E">
              <w:rPr>
                <w:rFonts w:ascii="Times New Roman" w:eastAsia="Times New Roman" w:hAnsi="Times New Roman" w:cs="Times New Roman"/>
                <w:sz w:val="24"/>
                <w:szCs w:val="24"/>
                <w:lang w:eastAsia="pl-PL"/>
              </w:rPr>
              <w:br/>
            </w:r>
            <w:r w:rsidRPr="00D7658E">
              <w:rPr>
                <w:rFonts w:ascii="Times New Roman" w:eastAsia="Times New Roman" w:hAnsi="Times New Roman" w:cs="Times New Roman"/>
                <w:sz w:val="24"/>
                <w:szCs w:val="24"/>
                <w:lang w:eastAsia="pl-PL"/>
              </w:rPr>
              <w:br/>
              <w:t xml:space="preserve">Wykonawca jest małym/średnim przedsiębiorcą: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t>tak</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t xml:space="preserve">Wykonawca pochodzi z innego państwa członkowskiego Unii Europejskiej: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t>nie</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t xml:space="preserve">Wykonawca pochodzi z innego państwa nie będącego członkiem Unii Europejskiej: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t>nie</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b/>
                <w:bCs/>
                <w:sz w:val="24"/>
                <w:szCs w:val="24"/>
                <w:lang w:eastAsia="pl-PL"/>
              </w:rPr>
              <w:t xml:space="preserve">Cena wybranej oferty/wartość umowy </w:t>
            </w:r>
            <w:r w:rsidRPr="00D7658E">
              <w:rPr>
                <w:rFonts w:ascii="Times New Roman" w:eastAsia="Times New Roman" w:hAnsi="Times New Roman" w:cs="Times New Roman"/>
                <w:sz w:val="24"/>
                <w:szCs w:val="24"/>
                <w:lang w:eastAsia="pl-PL"/>
              </w:rPr>
              <w:t xml:space="preserve">170158.20 </w:t>
            </w:r>
            <w:r w:rsidRPr="00D7658E">
              <w:rPr>
                <w:rFonts w:ascii="Times New Roman" w:eastAsia="Times New Roman" w:hAnsi="Times New Roman" w:cs="Times New Roman"/>
                <w:sz w:val="24"/>
                <w:szCs w:val="24"/>
                <w:lang w:eastAsia="pl-PL"/>
              </w:rPr>
              <w:br/>
              <w:t xml:space="preserve">Oferta z najniższą ceną/kosztem 170158.20 </w:t>
            </w:r>
            <w:r w:rsidRPr="00D7658E">
              <w:rPr>
                <w:rFonts w:ascii="Times New Roman" w:eastAsia="Times New Roman" w:hAnsi="Times New Roman" w:cs="Times New Roman"/>
                <w:sz w:val="24"/>
                <w:szCs w:val="24"/>
                <w:lang w:eastAsia="pl-PL"/>
              </w:rPr>
              <w:br/>
              <w:t xml:space="preserve">Oferta z najwyższą ceną/kosztem 238944.89 </w:t>
            </w:r>
            <w:r w:rsidRPr="00D7658E">
              <w:rPr>
                <w:rFonts w:ascii="Times New Roman" w:eastAsia="Times New Roman" w:hAnsi="Times New Roman" w:cs="Times New Roman"/>
                <w:sz w:val="24"/>
                <w:szCs w:val="24"/>
                <w:lang w:eastAsia="pl-PL"/>
              </w:rPr>
              <w:br/>
              <w:t xml:space="preserve">Waluta: PLN brutto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b/>
                <w:bCs/>
                <w:sz w:val="24"/>
                <w:szCs w:val="24"/>
                <w:lang w:eastAsia="pl-PL"/>
              </w:rPr>
              <w:lastRenderedPageBreak/>
              <w:t xml:space="preserve">IV.7) Informacje na temat podwykonawstwa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t>nie</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b/>
                <w:bCs/>
                <w:sz w:val="24"/>
                <w:szCs w:val="24"/>
                <w:lang w:eastAsia="pl-PL"/>
              </w:rPr>
              <w:t xml:space="preserve">IV.8) Informacje dodatkowe: </w:t>
            </w:r>
          </w:p>
        </w:tc>
      </w:tr>
    </w:tbl>
    <w:p w:rsidR="00D7658E" w:rsidRPr="00D7658E" w:rsidRDefault="00D7658E" w:rsidP="00D7658E">
      <w:pPr>
        <w:spacing w:after="0" w:line="240" w:lineRule="auto"/>
        <w:rPr>
          <w:rFonts w:ascii="Times New Roman" w:eastAsia="Times New Roman" w:hAnsi="Times New Roman" w:cs="Times New Roman"/>
          <w:sz w:val="24"/>
          <w:szCs w:val="24"/>
          <w:lang w:eastAsia="pl-PL"/>
        </w:rPr>
      </w:pP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b/>
          <w:bCs/>
          <w:sz w:val="24"/>
          <w:szCs w:val="24"/>
          <w:lang w:eastAsia="pl-PL"/>
        </w:rPr>
        <w:t>IV.9.1) Podstawa prawna</w:t>
      </w:r>
      <w:r w:rsidRPr="00D7658E">
        <w:rPr>
          <w:rFonts w:ascii="Times New Roman" w:eastAsia="Times New Roman" w:hAnsi="Times New Roman" w:cs="Times New Roman"/>
          <w:sz w:val="24"/>
          <w:szCs w:val="24"/>
          <w:lang w:eastAsia="pl-PL"/>
        </w:rPr>
        <w:t xml:space="preserve">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t xml:space="preserve">Postępowanie prowadzone jest w trybie   na podstawie art.  ustawy </w:t>
      </w:r>
      <w:proofErr w:type="spellStart"/>
      <w:r w:rsidRPr="00D7658E">
        <w:rPr>
          <w:rFonts w:ascii="Times New Roman" w:eastAsia="Times New Roman" w:hAnsi="Times New Roman" w:cs="Times New Roman"/>
          <w:sz w:val="24"/>
          <w:szCs w:val="24"/>
          <w:lang w:eastAsia="pl-PL"/>
        </w:rPr>
        <w:t>Pzp</w:t>
      </w:r>
      <w:proofErr w:type="spellEnd"/>
      <w:r w:rsidRPr="00D7658E">
        <w:rPr>
          <w:rFonts w:ascii="Times New Roman" w:eastAsia="Times New Roman" w:hAnsi="Times New Roman" w:cs="Times New Roman"/>
          <w:sz w:val="24"/>
          <w:szCs w:val="24"/>
          <w:lang w:eastAsia="pl-PL"/>
        </w:rPr>
        <w:t xml:space="preserve">.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b/>
          <w:bCs/>
          <w:sz w:val="24"/>
          <w:szCs w:val="24"/>
          <w:lang w:eastAsia="pl-PL"/>
        </w:rPr>
        <w:t xml:space="preserve">IV.9.2) Uzasadnienie wyboru trybu </w:t>
      </w:r>
    </w:p>
    <w:p w:rsidR="00D7658E" w:rsidRPr="00D7658E" w:rsidRDefault="00D7658E" w:rsidP="00D7658E">
      <w:pPr>
        <w:spacing w:after="0" w:line="240" w:lineRule="auto"/>
        <w:rPr>
          <w:rFonts w:ascii="Times New Roman" w:eastAsia="Times New Roman" w:hAnsi="Times New Roman" w:cs="Times New Roman"/>
          <w:sz w:val="24"/>
          <w:szCs w:val="24"/>
          <w:lang w:eastAsia="pl-PL"/>
        </w:rPr>
      </w:pPr>
      <w:r w:rsidRPr="00D7658E">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373061" w:rsidRDefault="00373061">
      <w:bookmarkStart w:id="0" w:name="_GoBack"/>
      <w:bookmarkEnd w:id="0"/>
    </w:p>
    <w:sectPr w:rsidR="003730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8E"/>
    <w:rsid w:val="00373061"/>
    <w:rsid w:val="00D76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E12B3-D106-4922-9C4A-1051195B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583258">
      <w:bodyDiv w:val="1"/>
      <w:marLeft w:val="0"/>
      <w:marRight w:val="0"/>
      <w:marTop w:val="0"/>
      <w:marBottom w:val="0"/>
      <w:divBdr>
        <w:top w:val="none" w:sz="0" w:space="0" w:color="auto"/>
        <w:left w:val="none" w:sz="0" w:space="0" w:color="auto"/>
        <w:bottom w:val="none" w:sz="0" w:space="0" w:color="auto"/>
        <w:right w:val="none" w:sz="0" w:space="0" w:color="auto"/>
      </w:divBdr>
      <w:divsChild>
        <w:div w:id="371736499">
          <w:marLeft w:val="0"/>
          <w:marRight w:val="0"/>
          <w:marTop w:val="0"/>
          <w:marBottom w:val="0"/>
          <w:divBdr>
            <w:top w:val="none" w:sz="0" w:space="0" w:color="auto"/>
            <w:left w:val="none" w:sz="0" w:space="0" w:color="auto"/>
            <w:bottom w:val="none" w:sz="0" w:space="0" w:color="auto"/>
            <w:right w:val="none" w:sz="0" w:space="0" w:color="auto"/>
          </w:divBdr>
          <w:divsChild>
            <w:div w:id="873230778">
              <w:marLeft w:val="0"/>
              <w:marRight w:val="0"/>
              <w:marTop w:val="0"/>
              <w:marBottom w:val="0"/>
              <w:divBdr>
                <w:top w:val="none" w:sz="0" w:space="0" w:color="auto"/>
                <w:left w:val="none" w:sz="0" w:space="0" w:color="auto"/>
                <w:bottom w:val="none" w:sz="0" w:space="0" w:color="auto"/>
                <w:right w:val="none" w:sz="0" w:space="0" w:color="auto"/>
              </w:divBdr>
            </w:div>
          </w:divsChild>
        </w:div>
        <w:div w:id="1730686576">
          <w:marLeft w:val="0"/>
          <w:marRight w:val="0"/>
          <w:marTop w:val="0"/>
          <w:marBottom w:val="0"/>
          <w:divBdr>
            <w:top w:val="none" w:sz="0" w:space="0" w:color="auto"/>
            <w:left w:val="none" w:sz="0" w:space="0" w:color="auto"/>
            <w:bottom w:val="none" w:sz="0" w:space="0" w:color="auto"/>
            <w:right w:val="none" w:sz="0" w:space="0" w:color="auto"/>
          </w:divBdr>
          <w:divsChild>
            <w:div w:id="1282803321">
              <w:marLeft w:val="0"/>
              <w:marRight w:val="0"/>
              <w:marTop w:val="0"/>
              <w:marBottom w:val="0"/>
              <w:divBdr>
                <w:top w:val="none" w:sz="0" w:space="0" w:color="auto"/>
                <w:left w:val="none" w:sz="0" w:space="0" w:color="auto"/>
                <w:bottom w:val="none" w:sz="0" w:space="0" w:color="auto"/>
                <w:right w:val="none" w:sz="0" w:space="0" w:color="auto"/>
              </w:divBdr>
            </w:div>
          </w:divsChild>
        </w:div>
        <w:div w:id="2000233210">
          <w:marLeft w:val="0"/>
          <w:marRight w:val="0"/>
          <w:marTop w:val="0"/>
          <w:marBottom w:val="0"/>
          <w:divBdr>
            <w:top w:val="none" w:sz="0" w:space="0" w:color="auto"/>
            <w:left w:val="none" w:sz="0" w:space="0" w:color="auto"/>
            <w:bottom w:val="none" w:sz="0" w:space="0" w:color="auto"/>
            <w:right w:val="none" w:sz="0" w:space="0" w:color="auto"/>
          </w:divBdr>
          <w:divsChild>
            <w:div w:id="390730743">
              <w:marLeft w:val="0"/>
              <w:marRight w:val="0"/>
              <w:marTop w:val="0"/>
              <w:marBottom w:val="0"/>
              <w:divBdr>
                <w:top w:val="none" w:sz="0" w:space="0" w:color="auto"/>
                <w:left w:val="none" w:sz="0" w:space="0" w:color="auto"/>
                <w:bottom w:val="none" w:sz="0" w:space="0" w:color="auto"/>
                <w:right w:val="none" w:sz="0" w:space="0" w:color="auto"/>
              </w:divBdr>
            </w:div>
          </w:divsChild>
        </w:div>
        <w:div w:id="760681797">
          <w:marLeft w:val="0"/>
          <w:marRight w:val="0"/>
          <w:marTop w:val="0"/>
          <w:marBottom w:val="0"/>
          <w:divBdr>
            <w:top w:val="none" w:sz="0" w:space="0" w:color="auto"/>
            <w:left w:val="none" w:sz="0" w:space="0" w:color="auto"/>
            <w:bottom w:val="none" w:sz="0" w:space="0" w:color="auto"/>
            <w:right w:val="none" w:sz="0" w:space="0" w:color="auto"/>
          </w:divBdr>
          <w:divsChild>
            <w:div w:id="1999503751">
              <w:marLeft w:val="0"/>
              <w:marRight w:val="0"/>
              <w:marTop w:val="0"/>
              <w:marBottom w:val="0"/>
              <w:divBdr>
                <w:top w:val="none" w:sz="0" w:space="0" w:color="auto"/>
                <w:left w:val="none" w:sz="0" w:space="0" w:color="auto"/>
                <w:bottom w:val="none" w:sz="0" w:space="0" w:color="auto"/>
                <w:right w:val="none" w:sz="0" w:space="0" w:color="auto"/>
              </w:divBdr>
              <w:divsChild>
                <w:div w:id="13549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0614">
          <w:marLeft w:val="0"/>
          <w:marRight w:val="0"/>
          <w:marTop w:val="0"/>
          <w:marBottom w:val="0"/>
          <w:divBdr>
            <w:top w:val="none" w:sz="0" w:space="0" w:color="auto"/>
            <w:left w:val="none" w:sz="0" w:space="0" w:color="auto"/>
            <w:bottom w:val="none" w:sz="0" w:space="0" w:color="auto"/>
            <w:right w:val="none" w:sz="0" w:space="0" w:color="auto"/>
          </w:divBdr>
          <w:divsChild>
            <w:div w:id="283121891">
              <w:marLeft w:val="0"/>
              <w:marRight w:val="0"/>
              <w:marTop w:val="0"/>
              <w:marBottom w:val="0"/>
              <w:divBdr>
                <w:top w:val="none" w:sz="0" w:space="0" w:color="auto"/>
                <w:left w:val="none" w:sz="0" w:space="0" w:color="auto"/>
                <w:bottom w:val="none" w:sz="0" w:space="0" w:color="auto"/>
                <w:right w:val="none" w:sz="0" w:space="0" w:color="auto"/>
              </w:divBdr>
            </w:div>
          </w:divsChild>
        </w:div>
        <w:div w:id="775950042">
          <w:marLeft w:val="0"/>
          <w:marRight w:val="0"/>
          <w:marTop w:val="0"/>
          <w:marBottom w:val="0"/>
          <w:divBdr>
            <w:top w:val="none" w:sz="0" w:space="0" w:color="auto"/>
            <w:left w:val="none" w:sz="0" w:space="0" w:color="auto"/>
            <w:bottom w:val="none" w:sz="0" w:space="0" w:color="auto"/>
            <w:right w:val="none" w:sz="0" w:space="0" w:color="auto"/>
          </w:divBdr>
          <w:divsChild>
            <w:div w:id="1411121607">
              <w:marLeft w:val="0"/>
              <w:marRight w:val="0"/>
              <w:marTop w:val="0"/>
              <w:marBottom w:val="0"/>
              <w:divBdr>
                <w:top w:val="none" w:sz="0" w:space="0" w:color="auto"/>
                <w:left w:val="none" w:sz="0" w:space="0" w:color="auto"/>
                <w:bottom w:val="none" w:sz="0" w:space="0" w:color="auto"/>
                <w:right w:val="none" w:sz="0" w:space="0" w:color="auto"/>
              </w:divBdr>
            </w:div>
          </w:divsChild>
        </w:div>
        <w:div w:id="1451897397">
          <w:marLeft w:val="0"/>
          <w:marRight w:val="0"/>
          <w:marTop w:val="0"/>
          <w:marBottom w:val="0"/>
          <w:divBdr>
            <w:top w:val="none" w:sz="0" w:space="0" w:color="auto"/>
            <w:left w:val="none" w:sz="0" w:space="0" w:color="auto"/>
            <w:bottom w:val="none" w:sz="0" w:space="0" w:color="auto"/>
            <w:right w:val="none" w:sz="0" w:space="0" w:color="auto"/>
          </w:divBdr>
          <w:divsChild>
            <w:div w:id="1619490267">
              <w:marLeft w:val="0"/>
              <w:marRight w:val="0"/>
              <w:marTop w:val="0"/>
              <w:marBottom w:val="0"/>
              <w:divBdr>
                <w:top w:val="none" w:sz="0" w:space="0" w:color="auto"/>
                <w:left w:val="none" w:sz="0" w:space="0" w:color="auto"/>
                <w:bottom w:val="none" w:sz="0" w:space="0" w:color="auto"/>
                <w:right w:val="none" w:sz="0" w:space="0" w:color="auto"/>
              </w:divBdr>
            </w:div>
            <w:div w:id="1350638172">
              <w:marLeft w:val="0"/>
              <w:marRight w:val="0"/>
              <w:marTop w:val="0"/>
              <w:marBottom w:val="0"/>
              <w:divBdr>
                <w:top w:val="none" w:sz="0" w:space="0" w:color="auto"/>
                <w:left w:val="none" w:sz="0" w:space="0" w:color="auto"/>
                <w:bottom w:val="none" w:sz="0" w:space="0" w:color="auto"/>
                <w:right w:val="none" w:sz="0" w:space="0" w:color="auto"/>
              </w:divBdr>
              <w:divsChild>
                <w:div w:id="20340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8229">
          <w:marLeft w:val="0"/>
          <w:marRight w:val="0"/>
          <w:marTop w:val="0"/>
          <w:marBottom w:val="0"/>
          <w:divBdr>
            <w:top w:val="none" w:sz="0" w:space="0" w:color="auto"/>
            <w:left w:val="none" w:sz="0" w:space="0" w:color="auto"/>
            <w:bottom w:val="none" w:sz="0" w:space="0" w:color="auto"/>
            <w:right w:val="none" w:sz="0" w:space="0" w:color="auto"/>
          </w:divBdr>
          <w:divsChild>
            <w:div w:id="563758631">
              <w:marLeft w:val="0"/>
              <w:marRight w:val="0"/>
              <w:marTop w:val="0"/>
              <w:marBottom w:val="0"/>
              <w:divBdr>
                <w:top w:val="none" w:sz="0" w:space="0" w:color="auto"/>
                <w:left w:val="none" w:sz="0" w:space="0" w:color="auto"/>
                <w:bottom w:val="none" w:sz="0" w:space="0" w:color="auto"/>
                <w:right w:val="none" w:sz="0" w:space="0" w:color="auto"/>
              </w:divBdr>
            </w:div>
            <w:div w:id="1686516158">
              <w:marLeft w:val="0"/>
              <w:marRight w:val="0"/>
              <w:marTop w:val="0"/>
              <w:marBottom w:val="0"/>
              <w:divBdr>
                <w:top w:val="none" w:sz="0" w:space="0" w:color="auto"/>
                <w:left w:val="none" w:sz="0" w:space="0" w:color="auto"/>
                <w:bottom w:val="none" w:sz="0" w:space="0" w:color="auto"/>
                <w:right w:val="none" w:sz="0" w:space="0" w:color="auto"/>
              </w:divBdr>
            </w:div>
            <w:div w:id="817694118">
              <w:marLeft w:val="0"/>
              <w:marRight w:val="0"/>
              <w:marTop w:val="0"/>
              <w:marBottom w:val="0"/>
              <w:divBdr>
                <w:top w:val="none" w:sz="0" w:space="0" w:color="auto"/>
                <w:left w:val="none" w:sz="0" w:space="0" w:color="auto"/>
                <w:bottom w:val="none" w:sz="0" w:space="0" w:color="auto"/>
                <w:right w:val="none" w:sz="0" w:space="0" w:color="auto"/>
              </w:divBdr>
              <w:divsChild>
                <w:div w:id="1612972770">
                  <w:marLeft w:val="0"/>
                  <w:marRight w:val="0"/>
                  <w:marTop w:val="0"/>
                  <w:marBottom w:val="0"/>
                  <w:divBdr>
                    <w:top w:val="none" w:sz="0" w:space="0" w:color="auto"/>
                    <w:left w:val="none" w:sz="0" w:space="0" w:color="auto"/>
                    <w:bottom w:val="none" w:sz="0" w:space="0" w:color="auto"/>
                    <w:right w:val="none" w:sz="0" w:space="0" w:color="auto"/>
                  </w:divBdr>
                </w:div>
              </w:divsChild>
            </w:div>
            <w:div w:id="1027562869">
              <w:marLeft w:val="0"/>
              <w:marRight w:val="0"/>
              <w:marTop w:val="0"/>
              <w:marBottom w:val="0"/>
              <w:divBdr>
                <w:top w:val="none" w:sz="0" w:space="0" w:color="auto"/>
                <w:left w:val="none" w:sz="0" w:space="0" w:color="auto"/>
                <w:bottom w:val="none" w:sz="0" w:space="0" w:color="auto"/>
                <w:right w:val="none" w:sz="0" w:space="0" w:color="auto"/>
              </w:divBdr>
            </w:div>
            <w:div w:id="1898273501">
              <w:marLeft w:val="0"/>
              <w:marRight w:val="0"/>
              <w:marTop w:val="0"/>
              <w:marBottom w:val="0"/>
              <w:divBdr>
                <w:top w:val="none" w:sz="0" w:space="0" w:color="auto"/>
                <w:left w:val="none" w:sz="0" w:space="0" w:color="auto"/>
                <w:bottom w:val="none" w:sz="0" w:space="0" w:color="auto"/>
                <w:right w:val="none" w:sz="0" w:space="0" w:color="auto"/>
              </w:divBdr>
              <w:divsChild>
                <w:div w:id="2104179736">
                  <w:marLeft w:val="0"/>
                  <w:marRight w:val="0"/>
                  <w:marTop w:val="0"/>
                  <w:marBottom w:val="0"/>
                  <w:divBdr>
                    <w:top w:val="none" w:sz="0" w:space="0" w:color="auto"/>
                    <w:left w:val="none" w:sz="0" w:space="0" w:color="auto"/>
                    <w:bottom w:val="none" w:sz="0" w:space="0" w:color="auto"/>
                    <w:right w:val="none" w:sz="0" w:space="0" w:color="auto"/>
                  </w:divBdr>
                </w:div>
              </w:divsChild>
            </w:div>
            <w:div w:id="1780174520">
              <w:marLeft w:val="0"/>
              <w:marRight w:val="0"/>
              <w:marTop w:val="0"/>
              <w:marBottom w:val="0"/>
              <w:divBdr>
                <w:top w:val="none" w:sz="0" w:space="0" w:color="auto"/>
                <w:left w:val="none" w:sz="0" w:space="0" w:color="auto"/>
                <w:bottom w:val="none" w:sz="0" w:space="0" w:color="auto"/>
                <w:right w:val="none" w:sz="0" w:space="0" w:color="auto"/>
              </w:divBdr>
            </w:div>
            <w:div w:id="128474009">
              <w:marLeft w:val="0"/>
              <w:marRight w:val="0"/>
              <w:marTop w:val="0"/>
              <w:marBottom w:val="0"/>
              <w:divBdr>
                <w:top w:val="none" w:sz="0" w:space="0" w:color="auto"/>
                <w:left w:val="none" w:sz="0" w:space="0" w:color="auto"/>
                <w:bottom w:val="none" w:sz="0" w:space="0" w:color="auto"/>
                <w:right w:val="none" w:sz="0" w:space="0" w:color="auto"/>
              </w:divBdr>
            </w:div>
          </w:divsChild>
        </w:div>
        <w:div w:id="1618682994">
          <w:marLeft w:val="0"/>
          <w:marRight w:val="0"/>
          <w:marTop w:val="0"/>
          <w:marBottom w:val="0"/>
          <w:divBdr>
            <w:top w:val="none" w:sz="0" w:space="0" w:color="auto"/>
            <w:left w:val="none" w:sz="0" w:space="0" w:color="auto"/>
            <w:bottom w:val="none" w:sz="0" w:space="0" w:color="auto"/>
            <w:right w:val="none" w:sz="0" w:space="0" w:color="auto"/>
          </w:divBdr>
          <w:divsChild>
            <w:div w:id="1952782052">
              <w:marLeft w:val="0"/>
              <w:marRight w:val="0"/>
              <w:marTop w:val="0"/>
              <w:marBottom w:val="0"/>
              <w:divBdr>
                <w:top w:val="none" w:sz="0" w:space="0" w:color="auto"/>
                <w:left w:val="none" w:sz="0" w:space="0" w:color="auto"/>
                <w:bottom w:val="none" w:sz="0" w:space="0" w:color="auto"/>
                <w:right w:val="none" w:sz="0" w:space="0" w:color="auto"/>
              </w:divBdr>
              <w:divsChild>
                <w:div w:id="730467922">
                  <w:marLeft w:val="0"/>
                  <w:marRight w:val="0"/>
                  <w:marTop w:val="0"/>
                  <w:marBottom w:val="0"/>
                  <w:divBdr>
                    <w:top w:val="none" w:sz="0" w:space="0" w:color="auto"/>
                    <w:left w:val="none" w:sz="0" w:space="0" w:color="auto"/>
                    <w:bottom w:val="none" w:sz="0" w:space="0" w:color="auto"/>
                    <w:right w:val="none" w:sz="0" w:space="0" w:color="auto"/>
                  </w:divBdr>
                </w:div>
              </w:divsChild>
            </w:div>
            <w:div w:id="1695226644">
              <w:marLeft w:val="0"/>
              <w:marRight w:val="0"/>
              <w:marTop w:val="0"/>
              <w:marBottom w:val="0"/>
              <w:divBdr>
                <w:top w:val="none" w:sz="0" w:space="0" w:color="auto"/>
                <w:left w:val="none" w:sz="0" w:space="0" w:color="auto"/>
                <w:bottom w:val="none" w:sz="0" w:space="0" w:color="auto"/>
                <w:right w:val="none" w:sz="0" w:space="0" w:color="auto"/>
              </w:divBdr>
              <w:divsChild>
                <w:div w:id="8903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568">
          <w:marLeft w:val="0"/>
          <w:marRight w:val="0"/>
          <w:marTop w:val="0"/>
          <w:marBottom w:val="0"/>
          <w:divBdr>
            <w:top w:val="none" w:sz="0" w:space="0" w:color="auto"/>
            <w:left w:val="none" w:sz="0" w:space="0" w:color="auto"/>
            <w:bottom w:val="none" w:sz="0" w:space="0" w:color="auto"/>
            <w:right w:val="none" w:sz="0" w:space="0" w:color="auto"/>
          </w:divBdr>
          <w:divsChild>
            <w:div w:id="938098125">
              <w:marLeft w:val="0"/>
              <w:marRight w:val="0"/>
              <w:marTop w:val="0"/>
              <w:marBottom w:val="0"/>
              <w:divBdr>
                <w:top w:val="none" w:sz="0" w:space="0" w:color="auto"/>
                <w:left w:val="none" w:sz="0" w:space="0" w:color="auto"/>
                <w:bottom w:val="none" w:sz="0" w:space="0" w:color="auto"/>
                <w:right w:val="none" w:sz="0" w:space="0" w:color="auto"/>
              </w:divBdr>
            </w:div>
            <w:div w:id="239339008">
              <w:marLeft w:val="0"/>
              <w:marRight w:val="0"/>
              <w:marTop w:val="0"/>
              <w:marBottom w:val="0"/>
              <w:divBdr>
                <w:top w:val="none" w:sz="0" w:space="0" w:color="auto"/>
                <w:left w:val="none" w:sz="0" w:space="0" w:color="auto"/>
                <w:bottom w:val="none" w:sz="0" w:space="0" w:color="auto"/>
                <w:right w:val="none" w:sz="0" w:space="0" w:color="auto"/>
              </w:divBdr>
            </w:div>
            <w:div w:id="911156643">
              <w:marLeft w:val="0"/>
              <w:marRight w:val="0"/>
              <w:marTop w:val="0"/>
              <w:marBottom w:val="0"/>
              <w:divBdr>
                <w:top w:val="none" w:sz="0" w:space="0" w:color="auto"/>
                <w:left w:val="none" w:sz="0" w:space="0" w:color="auto"/>
                <w:bottom w:val="none" w:sz="0" w:space="0" w:color="auto"/>
                <w:right w:val="none" w:sz="0" w:space="0" w:color="auto"/>
              </w:divBdr>
            </w:div>
            <w:div w:id="239750534">
              <w:marLeft w:val="0"/>
              <w:marRight w:val="0"/>
              <w:marTop w:val="0"/>
              <w:marBottom w:val="0"/>
              <w:divBdr>
                <w:top w:val="none" w:sz="0" w:space="0" w:color="auto"/>
                <w:left w:val="none" w:sz="0" w:space="0" w:color="auto"/>
                <w:bottom w:val="none" w:sz="0" w:space="0" w:color="auto"/>
                <w:right w:val="none" w:sz="0" w:space="0" w:color="auto"/>
              </w:divBdr>
              <w:divsChild>
                <w:div w:id="1843742791">
                  <w:marLeft w:val="0"/>
                  <w:marRight w:val="0"/>
                  <w:marTop w:val="0"/>
                  <w:marBottom w:val="0"/>
                  <w:divBdr>
                    <w:top w:val="none" w:sz="0" w:space="0" w:color="auto"/>
                    <w:left w:val="none" w:sz="0" w:space="0" w:color="auto"/>
                    <w:bottom w:val="none" w:sz="0" w:space="0" w:color="auto"/>
                    <w:right w:val="none" w:sz="0" w:space="0" w:color="auto"/>
                  </w:divBdr>
                </w:div>
                <w:div w:id="713625972">
                  <w:marLeft w:val="0"/>
                  <w:marRight w:val="0"/>
                  <w:marTop w:val="0"/>
                  <w:marBottom w:val="0"/>
                  <w:divBdr>
                    <w:top w:val="none" w:sz="0" w:space="0" w:color="auto"/>
                    <w:left w:val="none" w:sz="0" w:space="0" w:color="auto"/>
                    <w:bottom w:val="none" w:sz="0" w:space="0" w:color="auto"/>
                    <w:right w:val="none" w:sz="0" w:space="0" w:color="auto"/>
                  </w:divBdr>
                  <w:divsChild>
                    <w:div w:id="2027361853">
                      <w:marLeft w:val="0"/>
                      <w:marRight w:val="0"/>
                      <w:marTop w:val="0"/>
                      <w:marBottom w:val="0"/>
                      <w:divBdr>
                        <w:top w:val="none" w:sz="0" w:space="0" w:color="auto"/>
                        <w:left w:val="none" w:sz="0" w:space="0" w:color="auto"/>
                        <w:bottom w:val="none" w:sz="0" w:space="0" w:color="auto"/>
                        <w:right w:val="none" w:sz="0" w:space="0" w:color="auto"/>
                      </w:divBdr>
                    </w:div>
                    <w:div w:id="1036007497">
                      <w:marLeft w:val="0"/>
                      <w:marRight w:val="0"/>
                      <w:marTop w:val="0"/>
                      <w:marBottom w:val="0"/>
                      <w:divBdr>
                        <w:top w:val="none" w:sz="0" w:space="0" w:color="auto"/>
                        <w:left w:val="none" w:sz="0" w:space="0" w:color="auto"/>
                        <w:bottom w:val="none" w:sz="0" w:space="0" w:color="auto"/>
                        <w:right w:val="none" w:sz="0" w:space="0" w:color="auto"/>
                      </w:divBdr>
                    </w:div>
                    <w:div w:id="15637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2759">
              <w:marLeft w:val="0"/>
              <w:marRight w:val="0"/>
              <w:marTop w:val="0"/>
              <w:marBottom w:val="0"/>
              <w:divBdr>
                <w:top w:val="none" w:sz="0" w:space="0" w:color="auto"/>
                <w:left w:val="none" w:sz="0" w:space="0" w:color="auto"/>
                <w:bottom w:val="none" w:sz="0" w:space="0" w:color="auto"/>
                <w:right w:val="none" w:sz="0" w:space="0" w:color="auto"/>
              </w:divBdr>
            </w:div>
            <w:div w:id="669413021">
              <w:marLeft w:val="0"/>
              <w:marRight w:val="0"/>
              <w:marTop w:val="0"/>
              <w:marBottom w:val="0"/>
              <w:divBdr>
                <w:top w:val="none" w:sz="0" w:space="0" w:color="auto"/>
                <w:left w:val="none" w:sz="0" w:space="0" w:color="auto"/>
                <w:bottom w:val="none" w:sz="0" w:space="0" w:color="auto"/>
                <w:right w:val="none" w:sz="0" w:space="0" w:color="auto"/>
              </w:divBdr>
              <w:divsChild>
                <w:div w:id="17654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6332">
          <w:marLeft w:val="0"/>
          <w:marRight w:val="0"/>
          <w:marTop w:val="0"/>
          <w:marBottom w:val="0"/>
          <w:divBdr>
            <w:top w:val="none" w:sz="0" w:space="0" w:color="auto"/>
            <w:left w:val="none" w:sz="0" w:space="0" w:color="auto"/>
            <w:bottom w:val="none" w:sz="0" w:space="0" w:color="auto"/>
            <w:right w:val="none" w:sz="0" w:space="0" w:color="auto"/>
          </w:divBdr>
          <w:divsChild>
            <w:div w:id="470902124">
              <w:marLeft w:val="0"/>
              <w:marRight w:val="0"/>
              <w:marTop w:val="0"/>
              <w:marBottom w:val="0"/>
              <w:divBdr>
                <w:top w:val="none" w:sz="0" w:space="0" w:color="auto"/>
                <w:left w:val="none" w:sz="0" w:space="0" w:color="auto"/>
                <w:bottom w:val="none" w:sz="0" w:space="0" w:color="auto"/>
                <w:right w:val="none" w:sz="0" w:space="0" w:color="auto"/>
              </w:divBdr>
            </w:div>
            <w:div w:id="114063618">
              <w:marLeft w:val="0"/>
              <w:marRight w:val="0"/>
              <w:marTop w:val="0"/>
              <w:marBottom w:val="0"/>
              <w:divBdr>
                <w:top w:val="none" w:sz="0" w:space="0" w:color="auto"/>
                <w:left w:val="none" w:sz="0" w:space="0" w:color="auto"/>
                <w:bottom w:val="none" w:sz="0" w:space="0" w:color="auto"/>
                <w:right w:val="none" w:sz="0" w:space="0" w:color="auto"/>
              </w:divBdr>
              <w:divsChild>
                <w:div w:id="67851025">
                  <w:marLeft w:val="0"/>
                  <w:marRight w:val="0"/>
                  <w:marTop w:val="0"/>
                  <w:marBottom w:val="0"/>
                  <w:divBdr>
                    <w:top w:val="none" w:sz="0" w:space="0" w:color="auto"/>
                    <w:left w:val="none" w:sz="0" w:space="0" w:color="auto"/>
                    <w:bottom w:val="none" w:sz="0" w:space="0" w:color="auto"/>
                    <w:right w:val="none" w:sz="0" w:space="0" w:color="auto"/>
                  </w:divBdr>
                </w:div>
                <w:div w:id="16056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7680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2020-07-21T09:46:00Z</dcterms:created>
  <dcterms:modified xsi:type="dcterms:W3CDTF">2020-07-21T09:46:00Z</dcterms:modified>
</cp:coreProperties>
</file>