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F9" w:rsidRPr="002C78C4" w:rsidRDefault="002037F9" w:rsidP="002037F9">
      <w:pPr>
        <w:spacing w:line="276" w:lineRule="auto"/>
        <w:jc w:val="right"/>
      </w:pPr>
      <w:proofErr w:type="spellStart"/>
      <w:r w:rsidRPr="002C78C4">
        <w:t>Chodecz</w:t>
      </w:r>
      <w:proofErr w:type="spellEnd"/>
      <w:r w:rsidRPr="002C78C4">
        <w:t xml:space="preserve">, </w:t>
      </w:r>
      <w:r>
        <w:t>09.04.2024</w:t>
      </w:r>
      <w:r w:rsidRPr="002C78C4">
        <w:t xml:space="preserve"> r.</w:t>
      </w:r>
    </w:p>
    <w:p w:rsidR="002037F9" w:rsidRPr="00AF2DE9" w:rsidRDefault="002037F9" w:rsidP="002037F9">
      <w:pPr>
        <w:spacing w:line="276" w:lineRule="auto"/>
        <w:rPr>
          <w:rFonts w:ascii="Calibri" w:hAnsi="Calibri"/>
          <w:b/>
          <w:sz w:val="22"/>
          <w:szCs w:val="22"/>
        </w:rPr>
      </w:pPr>
      <w:r w:rsidRPr="004D16AB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26920" cy="89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F9" w:rsidRPr="00AF2DE9" w:rsidRDefault="002037F9" w:rsidP="002037F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037F9" w:rsidRDefault="002037F9" w:rsidP="002037F9">
      <w:pPr>
        <w:rPr>
          <w:b/>
          <w:bCs/>
        </w:rPr>
      </w:pPr>
      <w:r w:rsidRPr="001C690A">
        <w:rPr>
          <w:rFonts w:cs="Arial"/>
          <w:b/>
          <w:color w:val="000000"/>
        </w:rPr>
        <w:t>In.272.</w:t>
      </w:r>
      <w:r>
        <w:rPr>
          <w:rFonts w:cs="Arial"/>
          <w:b/>
          <w:color w:val="000000"/>
        </w:rPr>
        <w:t>9.2024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4F356B" w:rsidRPr="009B1BEF" w:rsidRDefault="003B48FA" w:rsidP="00B05176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09.04.2024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MIASTO I GMINA CHODECZ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„Rozwój infrastruktury wodociągowej na terenie Gminy Chodecz” w systemie „zaprojektuj i wybuduj”</w:t>
      </w:r>
    </w:p>
    <w:p w:rsidR="00E92626" w:rsidRPr="00824314" w:rsidRDefault="00E92626" w:rsidP="00E92626">
      <w:pPr>
        <w:spacing w:before="240" w:line="360" w:lineRule="auto"/>
        <w:jc w:val="both"/>
        <w:rPr>
          <w:bCs/>
        </w:rPr>
      </w:pPr>
      <w:bookmarkStart w:id="0" w:name="_Hlk129337209"/>
      <w:r w:rsidRPr="004D16AB">
        <w:rPr>
          <w:bCs/>
        </w:rPr>
        <w:t xml:space="preserve">Na </w:t>
      </w:r>
      <w:proofErr w:type="spellStart"/>
      <w:r w:rsidRPr="004D16AB">
        <w:rPr>
          <w:bCs/>
        </w:rPr>
        <w:t>podstawie</w:t>
      </w:r>
      <w:proofErr w:type="spellEnd"/>
      <w:r w:rsidRPr="004D16AB">
        <w:rPr>
          <w:bCs/>
        </w:rPr>
        <w:t xml:space="preserve"> art. 222 </w:t>
      </w:r>
      <w:proofErr w:type="spellStart"/>
      <w:r w:rsidRPr="004D16AB">
        <w:rPr>
          <w:bCs/>
        </w:rPr>
        <w:t>ust</w:t>
      </w:r>
      <w:proofErr w:type="spellEnd"/>
      <w:r w:rsidRPr="004D16AB">
        <w:rPr>
          <w:bCs/>
        </w:rPr>
        <w:t xml:space="preserve">. </w:t>
      </w:r>
      <w:r>
        <w:rPr>
          <w:bCs/>
        </w:rPr>
        <w:t>5</w:t>
      </w:r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ustawy</w:t>
      </w:r>
      <w:proofErr w:type="spellEnd"/>
      <w:r w:rsidRPr="004D16AB">
        <w:rPr>
          <w:bCs/>
        </w:rPr>
        <w:t xml:space="preserve"> z </w:t>
      </w:r>
      <w:proofErr w:type="spellStart"/>
      <w:r w:rsidRPr="004D16AB">
        <w:rPr>
          <w:bCs/>
        </w:rPr>
        <w:t>dnia</w:t>
      </w:r>
      <w:proofErr w:type="spellEnd"/>
      <w:r w:rsidRPr="004D16AB">
        <w:rPr>
          <w:bCs/>
        </w:rPr>
        <w:t xml:space="preserve"> 11 </w:t>
      </w:r>
      <w:proofErr w:type="spellStart"/>
      <w:r w:rsidRPr="004D16AB">
        <w:rPr>
          <w:bCs/>
        </w:rPr>
        <w:t>września</w:t>
      </w:r>
      <w:proofErr w:type="spellEnd"/>
      <w:r w:rsidRPr="004D16AB">
        <w:rPr>
          <w:bCs/>
        </w:rPr>
        <w:t xml:space="preserve"> 2019 r. – </w:t>
      </w:r>
      <w:proofErr w:type="spellStart"/>
      <w:r w:rsidRPr="004D16AB">
        <w:rPr>
          <w:bCs/>
        </w:rPr>
        <w:t>Prawo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zamówień</w:t>
      </w:r>
      <w:proofErr w:type="spellEnd"/>
      <w:r w:rsidRPr="004D16AB">
        <w:rPr>
          <w:bCs/>
        </w:rPr>
        <w:t xml:space="preserve"> </w:t>
      </w:r>
      <w:proofErr w:type="spellStart"/>
      <w:r w:rsidRPr="004D16AB">
        <w:rPr>
          <w:bCs/>
        </w:rPr>
        <w:t>publicznych</w:t>
      </w:r>
      <w:proofErr w:type="spellEnd"/>
      <w:r w:rsidRPr="004D16AB">
        <w:rPr>
          <w:bCs/>
        </w:rPr>
        <w:t xml:space="preserve"> </w:t>
      </w:r>
      <w:r w:rsidRPr="00707727">
        <w:t>(</w:t>
      </w:r>
      <w:r w:rsidRPr="00707727">
        <w:rPr>
          <w:rFonts w:eastAsia="Calibri"/>
        </w:rPr>
        <w:t xml:space="preserve">Dz. U. z 2023 r. </w:t>
      </w:r>
      <w:proofErr w:type="spellStart"/>
      <w:r w:rsidRPr="00707727">
        <w:rPr>
          <w:rFonts w:eastAsia="Calibri"/>
        </w:rPr>
        <w:t>poz</w:t>
      </w:r>
      <w:proofErr w:type="spellEnd"/>
      <w:r w:rsidRPr="00707727">
        <w:rPr>
          <w:rFonts w:eastAsia="Calibri"/>
        </w:rPr>
        <w:t xml:space="preserve">. 1605 ze </w:t>
      </w:r>
      <w:proofErr w:type="spellStart"/>
      <w:r w:rsidRPr="00707727">
        <w:rPr>
          <w:rFonts w:eastAsia="Calibri"/>
        </w:rPr>
        <w:t>zm</w:t>
      </w:r>
      <w:proofErr w:type="spellEnd"/>
      <w:r w:rsidRPr="00707727">
        <w:rPr>
          <w:rFonts w:eastAsia="Calibri"/>
        </w:rPr>
        <w:t>.</w:t>
      </w:r>
      <w:r w:rsidRPr="00707727">
        <w:t xml:space="preserve">) </w:t>
      </w:r>
      <w:proofErr w:type="spellStart"/>
      <w:r w:rsidRPr="004D16AB">
        <w:rPr>
          <w:bCs/>
        </w:rPr>
        <w:t>Zamawiający</w:t>
      </w:r>
      <w:proofErr w:type="spellEnd"/>
      <w:r w:rsidRPr="004D16AB">
        <w:rPr>
          <w:bCs/>
        </w:rPr>
        <w:t xml:space="preserve"> </w:t>
      </w:r>
      <w:proofErr w:type="spellStart"/>
      <w:r>
        <w:rPr>
          <w:bCs/>
        </w:rPr>
        <w:t>przekazuje</w:t>
      </w:r>
      <w:proofErr w:type="spellEnd"/>
      <w:r>
        <w:rPr>
          <w:bCs/>
        </w:rPr>
        <w:t xml:space="preserve"> </w:t>
      </w:r>
      <w:proofErr w:type="spellStart"/>
      <w:r w:rsidRPr="004D16AB">
        <w:rPr>
          <w:bCs/>
        </w:rPr>
        <w:t>inform</w:t>
      </w:r>
      <w:r>
        <w:rPr>
          <w:bCs/>
        </w:rPr>
        <w:t>acje</w:t>
      </w:r>
      <w:proofErr w:type="spellEnd"/>
      <w:r>
        <w:rPr>
          <w:bCs/>
        </w:rPr>
        <w:t xml:space="preserve"> z </w:t>
      </w:r>
      <w:proofErr w:type="spellStart"/>
      <w:r>
        <w:rPr>
          <w:bCs/>
        </w:rPr>
        <w:t>otwarcia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ofert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przedmiotowym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postępowaniu</w:t>
      </w:r>
      <w:proofErr w:type="spellEnd"/>
      <w:r>
        <w:rPr>
          <w:bCs/>
        </w:rPr>
        <w:t>:</w:t>
      </w:r>
      <w:bookmarkEnd w:id="0"/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6 498 803,40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A36065" w:rsidRPr="00335A23" w:rsidRDefault="009F7A86" w:rsidP="00335A23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5A23">
        <w:rPr>
          <w:rFonts w:ascii="Times New Roman" w:hAnsi="Times New Roman"/>
          <w:b/>
          <w:bCs/>
          <w:sz w:val="24"/>
          <w:szCs w:val="24"/>
        </w:rPr>
        <w:t>Lider: PPHU</w:t>
      </w:r>
      <w:r w:rsidRPr="00335A23">
        <w:rPr>
          <w:rFonts w:ascii="Times New Roman" w:hAnsi="Times New Roman"/>
          <w:b/>
          <w:bCs/>
          <w:sz w:val="24"/>
          <w:szCs w:val="24"/>
        </w:rPr>
        <w:t xml:space="preserve"> SADEKO </w:t>
      </w:r>
      <w:r w:rsidR="00335A23" w:rsidRPr="00335A23">
        <w:rPr>
          <w:rFonts w:ascii="Times New Roman" w:hAnsi="Times New Roman"/>
          <w:b/>
          <w:bCs/>
          <w:sz w:val="24"/>
          <w:szCs w:val="24"/>
        </w:rPr>
        <w:t>Sp.</w:t>
      </w:r>
      <w:bookmarkStart w:id="1" w:name="_GoBack"/>
      <w:bookmarkEnd w:id="1"/>
      <w:r w:rsidR="00335A23" w:rsidRPr="00335A23">
        <w:rPr>
          <w:rFonts w:ascii="Times New Roman" w:hAnsi="Times New Roman"/>
          <w:b/>
          <w:bCs/>
          <w:sz w:val="24"/>
          <w:szCs w:val="24"/>
        </w:rPr>
        <w:t xml:space="preserve"> z o.o.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5A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99-200</w:t>
      </w:r>
      <w:r w:rsidRPr="00335A23">
        <w:rPr>
          <w:rFonts w:ascii="Times New Roman" w:hAnsi="Times New Roman"/>
          <w:b/>
          <w:sz w:val="24"/>
          <w:szCs w:val="24"/>
        </w:rPr>
        <w:t xml:space="preserve"> </w:t>
      </w:r>
      <w:r w:rsidRPr="00335A23">
        <w:rPr>
          <w:rFonts w:ascii="Times New Roman" w:hAnsi="Times New Roman"/>
          <w:b/>
          <w:bCs/>
          <w:sz w:val="24"/>
          <w:szCs w:val="24"/>
        </w:rPr>
        <w:t>Piotrów</w:t>
      </w:r>
      <w:r w:rsidR="00335A23" w:rsidRPr="00335A2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>REGON 384987359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 xml:space="preserve">pozostali Wykonawcy: P.P.H.U. SADEKO MIROSŁAW NOWAK, Piotrów 5A, 99-200 Poddębice, </w:t>
      </w:r>
      <w:r w:rsidR="00335A23" w:rsidRPr="00335A23">
        <w:rPr>
          <w:rFonts w:ascii="Times New Roman" w:hAnsi="Times New Roman"/>
          <w:b/>
          <w:bCs/>
          <w:sz w:val="24"/>
          <w:szCs w:val="24"/>
        </w:rPr>
        <w:t xml:space="preserve">REGON </w:t>
      </w:r>
      <w:r w:rsidR="00335A23" w:rsidRPr="00335A23">
        <w:rPr>
          <w:rFonts w:ascii="Times New Roman" w:hAnsi="Times New Roman"/>
          <w:b/>
          <w:sz w:val="24"/>
          <w:szCs w:val="24"/>
        </w:rPr>
        <w:t>730228815</w:t>
      </w:r>
      <w:r w:rsidR="00335A23"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cena 6 449 997,00 PLN</w:t>
      </w:r>
      <w:r w:rsidRPr="00335A23">
        <w:rPr>
          <w:rFonts w:ascii="Times New Roman" w:hAnsi="Times New Roman"/>
          <w:b/>
          <w:sz w:val="24"/>
          <w:szCs w:val="24"/>
        </w:rPr>
        <w:t>.</w:t>
      </w:r>
    </w:p>
    <w:p w:rsidR="00A36065" w:rsidRPr="00335A23" w:rsidRDefault="009F7A86" w:rsidP="00335A23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5A23">
        <w:rPr>
          <w:rFonts w:ascii="Times New Roman" w:hAnsi="Times New Roman"/>
          <w:b/>
          <w:bCs/>
          <w:sz w:val="24"/>
          <w:szCs w:val="24"/>
        </w:rPr>
        <w:t xml:space="preserve"> KM INWESTYCJE </w:t>
      </w:r>
      <w:r w:rsidR="00335A23" w:rsidRPr="00335A23">
        <w:rPr>
          <w:rFonts w:ascii="Times New Roman" w:hAnsi="Times New Roman"/>
          <w:b/>
          <w:bCs/>
          <w:sz w:val="24"/>
          <w:szCs w:val="24"/>
        </w:rPr>
        <w:t>Sp. z o.o.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ul. Celulozowa 4A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87-800</w:t>
      </w:r>
      <w:r w:rsidRPr="00335A23">
        <w:rPr>
          <w:rFonts w:ascii="Times New Roman" w:hAnsi="Times New Roman"/>
          <w:b/>
          <w:sz w:val="24"/>
          <w:szCs w:val="24"/>
        </w:rPr>
        <w:t xml:space="preserve"> </w:t>
      </w:r>
      <w:r w:rsidRPr="00335A23">
        <w:rPr>
          <w:rFonts w:ascii="Times New Roman" w:hAnsi="Times New Roman"/>
          <w:b/>
          <w:bCs/>
          <w:sz w:val="24"/>
          <w:szCs w:val="24"/>
        </w:rPr>
        <w:t>Włocławek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>REGON 367334751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335A23">
        <w:rPr>
          <w:rFonts w:ascii="Times New Roman" w:hAnsi="Times New Roman"/>
          <w:b/>
          <w:bCs/>
          <w:sz w:val="24"/>
          <w:szCs w:val="24"/>
        </w:rPr>
        <w:t xml:space="preserve"> cena 5 100 000,00 PLN</w:t>
      </w:r>
      <w:r w:rsidRPr="00335A23">
        <w:rPr>
          <w:rFonts w:ascii="Times New Roman" w:hAnsi="Times New Roman"/>
          <w:b/>
          <w:sz w:val="24"/>
          <w:szCs w:val="24"/>
        </w:rPr>
        <w:t>.</w:t>
      </w:r>
    </w:p>
    <w:p w:rsidR="00A36065" w:rsidRPr="00335A23" w:rsidRDefault="009F7A86" w:rsidP="00335A23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5A23">
        <w:rPr>
          <w:rFonts w:ascii="Times New Roman" w:hAnsi="Times New Roman"/>
          <w:b/>
          <w:bCs/>
          <w:sz w:val="24"/>
          <w:szCs w:val="24"/>
        </w:rPr>
        <w:t>Lider: PGTB SP. Z O. O.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PŁOCKA 15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87-800</w:t>
      </w:r>
      <w:r w:rsidRPr="00335A23">
        <w:rPr>
          <w:rFonts w:ascii="Times New Roman" w:hAnsi="Times New Roman"/>
          <w:b/>
          <w:sz w:val="24"/>
          <w:szCs w:val="24"/>
        </w:rPr>
        <w:t xml:space="preserve"> </w:t>
      </w:r>
      <w:r w:rsidRPr="00335A23">
        <w:rPr>
          <w:rFonts w:ascii="Times New Roman" w:hAnsi="Times New Roman"/>
          <w:b/>
          <w:bCs/>
          <w:sz w:val="24"/>
          <w:szCs w:val="24"/>
        </w:rPr>
        <w:t>Włocławek</w:t>
      </w:r>
      <w:r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>REGON 387247798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 xml:space="preserve">pozostali Wykonawcy: MCC Inwestycje Sp. z o. o., Płocka 172, 87-800 Włocławek, 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>REGON 526731630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335A23">
        <w:rPr>
          <w:rFonts w:ascii="Times New Roman" w:hAnsi="Times New Roman"/>
          <w:b/>
          <w:bCs/>
          <w:sz w:val="24"/>
          <w:szCs w:val="24"/>
        </w:rPr>
        <w:t>cena 5 939 098,49 PLN</w:t>
      </w:r>
      <w:r w:rsidRPr="00335A23">
        <w:rPr>
          <w:rFonts w:ascii="Times New Roman" w:hAnsi="Times New Roman"/>
          <w:b/>
          <w:sz w:val="24"/>
          <w:szCs w:val="24"/>
        </w:rPr>
        <w:t>.</w:t>
      </w:r>
    </w:p>
    <w:p w:rsidR="00A10279" w:rsidRPr="00335A23" w:rsidRDefault="0010663C" w:rsidP="00335A23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5A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335A23">
        <w:rPr>
          <w:rFonts w:ascii="Times New Roman" w:hAnsi="Times New Roman"/>
          <w:b/>
          <w:bCs/>
          <w:sz w:val="24"/>
          <w:szCs w:val="24"/>
        </w:rPr>
        <w:t>BUD-AN Sp. z o. o.</w:t>
      </w:r>
      <w:r w:rsidR="00A10279"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="00A10279" w:rsidRPr="00335A23">
        <w:rPr>
          <w:rFonts w:ascii="Times New Roman" w:hAnsi="Times New Roman"/>
          <w:b/>
          <w:bCs/>
          <w:sz w:val="24"/>
          <w:szCs w:val="24"/>
        </w:rPr>
        <w:t>ul. Piekarska 5/4</w:t>
      </w:r>
      <w:r w:rsidR="00A10279" w:rsidRPr="00335A23">
        <w:rPr>
          <w:rFonts w:ascii="Times New Roman" w:hAnsi="Times New Roman"/>
          <w:b/>
          <w:sz w:val="24"/>
          <w:szCs w:val="24"/>
        </w:rPr>
        <w:t>,</w:t>
      </w:r>
      <w:r w:rsidR="00A247C6" w:rsidRPr="00335A23">
        <w:rPr>
          <w:rFonts w:ascii="Times New Roman" w:hAnsi="Times New Roman"/>
          <w:b/>
          <w:sz w:val="24"/>
          <w:szCs w:val="24"/>
        </w:rPr>
        <w:t xml:space="preserve"> </w:t>
      </w:r>
      <w:r w:rsidR="005802C9" w:rsidRPr="00335A23">
        <w:rPr>
          <w:rFonts w:ascii="Times New Roman" w:hAnsi="Times New Roman"/>
          <w:b/>
          <w:bCs/>
          <w:sz w:val="24"/>
          <w:szCs w:val="24"/>
        </w:rPr>
        <w:t>62-800</w:t>
      </w:r>
      <w:r w:rsidR="005802C9" w:rsidRPr="00335A23">
        <w:rPr>
          <w:rFonts w:ascii="Times New Roman" w:hAnsi="Times New Roman"/>
          <w:b/>
          <w:sz w:val="24"/>
          <w:szCs w:val="24"/>
        </w:rPr>
        <w:t xml:space="preserve"> </w:t>
      </w:r>
      <w:r w:rsidR="00A10279" w:rsidRPr="00335A23">
        <w:rPr>
          <w:rFonts w:ascii="Times New Roman" w:hAnsi="Times New Roman"/>
          <w:b/>
          <w:bCs/>
          <w:sz w:val="24"/>
          <w:szCs w:val="24"/>
        </w:rPr>
        <w:t>Kalisz</w:t>
      </w:r>
      <w:r w:rsidR="00A10279" w:rsidRPr="00335A23">
        <w:rPr>
          <w:rFonts w:ascii="Times New Roman" w:hAnsi="Times New Roman"/>
          <w:b/>
          <w:sz w:val="24"/>
          <w:szCs w:val="24"/>
        </w:rPr>
        <w:t xml:space="preserve">, </w:t>
      </w:r>
      <w:r w:rsidR="003A06C2" w:rsidRPr="00335A23">
        <w:rPr>
          <w:rFonts w:ascii="Times New Roman" w:hAnsi="Times New Roman"/>
          <w:b/>
          <w:sz w:val="24"/>
          <w:szCs w:val="24"/>
          <w:lang w:eastAsia="en-US"/>
        </w:rPr>
        <w:t>REGON 301998050</w:t>
      </w:r>
      <w:r w:rsidR="00335A23" w:rsidRPr="00335A23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335A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335A23">
        <w:rPr>
          <w:rFonts w:ascii="Times New Roman" w:hAnsi="Times New Roman"/>
          <w:b/>
          <w:bCs/>
          <w:sz w:val="24"/>
          <w:szCs w:val="24"/>
        </w:rPr>
        <w:t>cena 5 367 720,00 PLN</w:t>
      </w:r>
      <w:r w:rsidR="005802C9" w:rsidRPr="00335A23">
        <w:rPr>
          <w:rFonts w:ascii="Times New Roman" w:hAnsi="Times New Roman"/>
          <w:b/>
          <w:sz w:val="24"/>
          <w:szCs w:val="24"/>
        </w:rPr>
        <w:t>.</w:t>
      </w:r>
    </w:p>
    <w:p w:rsidR="00AF4A7C" w:rsidRDefault="00AF4A7C" w:rsidP="00F63CAA">
      <w:pPr>
        <w:rPr>
          <w:rFonts w:ascii="Calibri" w:hAnsi="Calibri"/>
          <w:lang w:val="pl-PL"/>
        </w:rPr>
      </w:pPr>
    </w:p>
    <w:p w:rsidR="00E92626" w:rsidRDefault="00E92626" w:rsidP="00E92626">
      <w:pPr>
        <w:spacing w:line="360" w:lineRule="auto"/>
        <w:jc w:val="both"/>
        <w:rPr>
          <w:bCs/>
        </w:rPr>
      </w:pPr>
    </w:p>
    <w:p w:rsidR="00E92626" w:rsidRPr="008D3106" w:rsidRDefault="00E92626" w:rsidP="00E92626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Burmistrz</w:t>
      </w:r>
      <w:proofErr w:type="spellEnd"/>
      <w:r w:rsidRPr="008D3106">
        <w:rPr>
          <w:b/>
          <w:bCs/>
        </w:rPr>
        <w:t xml:space="preserve"> Chodcza</w:t>
      </w:r>
    </w:p>
    <w:p w:rsidR="00E92626" w:rsidRPr="008D3106" w:rsidRDefault="00E92626" w:rsidP="00E92626">
      <w:pPr>
        <w:spacing w:line="360" w:lineRule="auto"/>
        <w:ind w:left="4248"/>
        <w:jc w:val="center"/>
        <w:rPr>
          <w:b/>
          <w:bCs/>
        </w:rPr>
      </w:pPr>
      <w:proofErr w:type="spellStart"/>
      <w:r w:rsidRPr="008D3106">
        <w:rPr>
          <w:b/>
          <w:bCs/>
        </w:rPr>
        <w:t>Jarosław</w:t>
      </w:r>
      <w:proofErr w:type="spellEnd"/>
      <w:r w:rsidRPr="008D3106">
        <w:rPr>
          <w:b/>
          <w:bCs/>
        </w:rPr>
        <w:t xml:space="preserve"> Grabczyński</w:t>
      </w:r>
    </w:p>
    <w:p w:rsidR="00E92626" w:rsidRPr="00AF4A7C" w:rsidRDefault="00E92626" w:rsidP="00F63CAA">
      <w:pPr>
        <w:rPr>
          <w:rFonts w:ascii="Calibri" w:hAnsi="Calibri"/>
          <w:lang w:val="pl-PL"/>
        </w:rPr>
      </w:pPr>
    </w:p>
    <w:sectPr w:rsidR="00E92626" w:rsidRPr="00AF4A7C" w:rsidSect="002037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86" w:rsidRDefault="009F7A86">
      <w:r>
        <w:separator/>
      </w:r>
    </w:p>
  </w:endnote>
  <w:endnote w:type="continuationSeparator" w:id="0">
    <w:p w:rsidR="009F7A86" w:rsidRDefault="009F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86" w:rsidRDefault="009F7A86">
      <w:r>
        <w:separator/>
      </w:r>
    </w:p>
  </w:footnote>
  <w:footnote w:type="continuationSeparator" w:id="0">
    <w:p w:rsidR="009F7A86" w:rsidRDefault="009F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B00E7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B00E7E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B00E7E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37F9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A23"/>
    <w:rsid w:val="00335D76"/>
    <w:rsid w:val="00361607"/>
    <w:rsid w:val="00383551"/>
    <w:rsid w:val="0038745B"/>
    <w:rsid w:val="00394A28"/>
    <w:rsid w:val="003A06C2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9F7A86"/>
    <w:rsid w:val="00A10279"/>
    <w:rsid w:val="00A23A65"/>
    <w:rsid w:val="00A2476B"/>
    <w:rsid w:val="00A247C6"/>
    <w:rsid w:val="00A316FD"/>
    <w:rsid w:val="00A36065"/>
    <w:rsid w:val="00A4263C"/>
    <w:rsid w:val="00AA3ABB"/>
    <w:rsid w:val="00AA64EF"/>
    <w:rsid w:val="00AB1BA5"/>
    <w:rsid w:val="00AB6279"/>
    <w:rsid w:val="00AE1102"/>
    <w:rsid w:val="00AF4A7C"/>
    <w:rsid w:val="00B00E7E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2626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BE1B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64F01-8838-4DE9-A569-531914B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Maria Szadkowska</cp:lastModifiedBy>
  <cp:revision>6</cp:revision>
  <cp:lastPrinted>2024-04-09T07:40:00Z</cp:lastPrinted>
  <dcterms:created xsi:type="dcterms:W3CDTF">2024-04-09T07:37:00Z</dcterms:created>
  <dcterms:modified xsi:type="dcterms:W3CDTF">2024-04-09T08:06:00Z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