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14" w:rsidRPr="002C78C4" w:rsidRDefault="00824314" w:rsidP="00824314">
      <w:pPr>
        <w:spacing w:line="276" w:lineRule="auto"/>
        <w:jc w:val="right"/>
      </w:pPr>
      <w:proofErr w:type="spellStart"/>
      <w:r w:rsidRPr="002C78C4">
        <w:t>Chodecz</w:t>
      </w:r>
      <w:proofErr w:type="spellEnd"/>
      <w:r w:rsidRPr="002C78C4">
        <w:t xml:space="preserve">, </w:t>
      </w:r>
      <w:r>
        <w:t>08.04</w:t>
      </w:r>
      <w:r>
        <w:t>.2024</w:t>
      </w:r>
      <w:r w:rsidRPr="002C78C4">
        <w:t xml:space="preserve"> r.</w:t>
      </w:r>
    </w:p>
    <w:p w:rsidR="00824314" w:rsidRPr="00AF2DE9" w:rsidRDefault="00824314" w:rsidP="00824314">
      <w:pPr>
        <w:spacing w:line="276" w:lineRule="auto"/>
        <w:rPr>
          <w:rFonts w:ascii="Calibri" w:hAnsi="Calibri"/>
          <w:b/>
          <w:sz w:val="22"/>
          <w:szCs w:val="22"/>
        </w:rPr>
      </w:pPr>
      <w:r w:rsidRPr="004D16AB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21DD3DF5" wp14:editId="3F9EB559">
            <wp:extent cx="2026920" cy="8915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314" w:rsidRDefault="00824314" w:rsidP="00824314">
      <w:pPr>
        <w:rPr>
          <w:b/>
          <w:bCs/>
        </w:rPr>
      </w:pPr>
      <w:r w:rsidRPr="001C690A">
        <w:rPr>
          <w:rFonts w:cs="Arial"/>
          <w:b/>
          <w:color w:val="000000"/>
        </w:rPr>
        <w:t>In.272.</w:t>
      </w:r>
      <w:r w:rsidR="003F2AE0">
        <w:rPr>
          <w:rFonts w:cs="Arial"/>
          <w:b/>
          <w:color w:val="000000"/>
        </w:rPr>
        <w:t>7</w:t>
      </w:r>
      <w:bookmarkStart w:id="0" w:name="_GoBack"/>
      <w:bookmarkEnd w:id="0"/>
      <w:r>
        <w:rPr>
          <w:rFonts w:cs="Arial"/>
          <w:b/>
          <w:color w:val="000000"/>
        </w:rPr>
        <w:t>.2024</w:t>
      </w:r>
    </w:p>
    <w:p w:rsidR="00A10279" w:rsidRPr="00A10279" w:rsidRDefault="00A10279" w:rsidP="008C0FE1">
      <w:pPr>
        <w:rPr>
          <w:rStyle w:val="Wyrnienieintensywne"/>
          <w:lang w:val="pl-PL"/>
        </w:rPr>
      </w:pPr>
    </w:p>
    <w:p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:rsidR="004F356B" w:rsidRPr="009B1BEF" w:rsidRDefault="003B48FA" w:rsidP="006A6B6F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08.04.2024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MIASTO I GMINA CHODECZ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:rsidR="000D1B53" w:rsidRDefault="00A10279" w:rsidP="006A6B6F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„Poprawa stanu gospodarki wodno-ściekowej na terenie Gminy Chodecz”,</w:t>
      </w:r>
    </w:p>
    <w:p w:rsidR="00824314" w:rsidRPr="00824314" w:rsidRDefault="00824314" w:rsidP="006A6B6F">
      <w:pPr>
        <w:spacing w:before="240" w:line="360" w:lineRule="auto"/>
        <w:jc w:val="both"/>
        <w:rPr>
          <w:bCs/>
        </w:rPr>
      </w:pPr>
      <w:bookmarkStart w:id="1" w:name="_Hlk129337209"/>
      <w:r w:rsidRPr="004D16AB">
        <w:rPr>
          <w:bCs/>
        </w:rPr>
        <w:t xml:space="preserve">Na </w:t>
      </w:r>
      <w:proofErr w:type="spellStart"/>
      <w:r w:rsidRPr="004D16AB">
        <w:rPr>
          <w:bCs/>
        </w:rPr>
        <w:t>podstawie</w:t>
      </w:r>
      <w:proofErr w:type="spellEnd"/>
      <w:r w:rsidRPr="004D16AB">
        <w:rPr>
          <w:bCs/>
        </w:rPr>
        <w:t xml:space="preserve"> art. 222 </w:t>
      </w:r>
      <w:proofErr w:type="spellStart"/>
      <w:r w:rsidRPr="004D16AB">
        <w:rPr>
          <w:bCs/>
        </w:rPr>
        <w:t>ust</w:t>
      </w:r>
      <w:proofErr w:type="spellEnd"/>
      <w:r w:rsidRPr="004D16AB">
        <w:rPr>
          <w:bCs/>
        </w:rPr>
        <w:t xml:space="preserve">. </w:t>
      </w:r>
      <w:r>
        <w:rPr>
          <w:bCs/>
        </w:rPr>
        <w:t>5</w:t>
      </w:r>
      <w:r w:rsidRPr="004D16AB">
        <w:rPr>
          <w:bCs/>
        </w:rPr>
        <w:t xml:space="preserve"> </w:t>
      </w:r>
      <w:proofErr w:type="spellStart"/>
      <w:r w:rsidRPr="004D16AB">
        <w:rPr>
          <w:bCs/>
        </w:rPr>
        <w:t>ustawy</w:t>
      </w:r>
      <w:proofErr w:type="spellEnd"/>
      <w:r w:rsidRPr="004D16AB">
        <w:rPr>
          <w:bCs/>
        </w:rPr>
        <w:t xml:space="preserve"> z </w:t>
      </w:r>
      <w:proofErr w:type="spellStart"/>
      <w:r w:rsidRPr="004D16AB">
        <w:rPr>
          <w:bCs/>
        </w:rPr>
        <w:t>dnia</w:t>
      </w:r>
      <w:proofErr w:type="spellEnd"/>
      <w:r w:rsidRPr="004D16AB">
        <w:rPr>
          <w:bCs/>
        </w:rPr>
        <w:t xml:space="preserve"> 11 </w:t>
      </w:r>
      <w:proofErr w:type="spellStart"/>
      <w:r w:rsidRPr="004D16AB">
        <w:rPr>
          <w:bCs/>
        </w:rPr>
        <w:t>września</w:t>
      </w:r>
      <w:proofErr w:type="spellEnd"/>
      <w:r w:rsidRPr="004D16AB">
        <w:rPr>
          <w:bCs/>
        </w:rPr>
        <w:t xml:space="preserve"> 2019 r. – </w:t>
      </w:r>
      <w:proofErr w:type="spellStart"/>
      <w:r w:rsidRPr="004D16AB">
        <w:rPr>
          <w:bCs/>
        </w:rPr>
        <w:t>Prawo</w:t>
      </w:r>
      <w:proofErr w:type="spellEnd"/>
      <w:r w:rsidRPr="004D16AB">
        <w:rPr>
          <w:bCs/>
        </w:rPr>
        <w:t xml:space="preserve"> </w:t>
      </w:r>
      <w:proofErr w:type="spellStart"/>
      <w:r w:rsidRPr="004D16AB">
        <w:rPr>
          <w:bCs/>
        </w:rPr>
        <w:t>zamówień</w:t>
      </w:r>
      <w:proofErr w:type="spellEnd"/>
      <w:r w:rsidRPr="004D16AB">
        <w:rPr>
          <w:bCs/>
        </w:rPr>
        <w:t xml:space="preserve"> </w:t>
      </w:r>
      <w:proofErr w:type="spellStart"/>
      <w:r w:rsidRPr="004D16AB">
        <w:rPr>
          <w:bCs/>
        </w:rPr>
        <w:t>publicznych</w:t>
      </w:r>
      <w:proofErr w:type="spellEnd"/>
      <w:r w:rsidRPr="004D16AB">
        <w:rPr>
          <w:bCs/>
        </w:rPr>
        <w:t xml:space="preserve"> </w:t>
      </w:r>
      <w:r w:rsidRPr="00707727">
        <w:t>(</w:t>
      </w:r>
      <w:r w:rsidRPr="00707727">
        <w:rPr>
          <w:rFonts w:eastAsia="Calibri"/>
        </w:rPr>
        <w:t xml:space="preserve">Dz. U. z 2023 r. </w:t>
      </w:r>
      <w:proofErr w:type="spellStart"/>
      <w:r w:rsidRPr="00707727">
        <w:rPr>
          <w:rFonts w:eastAsia="Calibri"/>
        </w:rPr>
        <w:t>poz</w:t>
      </w:r>
      <w:proofErr w:type="spellEnd"/>
      <w:r w:rsidRPr="00707727">
        <w:rPr>
          <w:rFonts w:eastAsia="Calibri"/>
        </w:rPr>
        <w:t xml:space="preserve">. 1605 ze </w:t>
      </w:r>
      <w:proofErr w:type="spellStart"/>
      <w:r w:rsidRPr="00707727">
        <w:rPr>
          <w:rFonts w:eastAsia="Calibri"/>
        </w:rPr>
        <w:t>zm</w:t>
      </w:r>
      <w:proofErr w:type="spellEnd"/>
      <w:r w:rsidRPr="00707727">
        <w:rPr>
          <w:rFonts w:eastAsia="Calibri"/>
        </w:rPr>
        <w:t>.</w:t>
      </w:r>
      <w:r w:rsidRPr="00707727">
        <w:t xml:space="preserve">) </w:t>
      </w:r>
      <w:proofErr w:type="spellStart"/>
      <w:r w:rsidRPr="004D16AB">
        <w:rPr>
          <w:bCs/>
        </w:rPr>
        <w:t>Zamawiający</w:t>
      </w:r>
      <w:proofErr w:type="spellEnd"/>
      <w:r w:rsidRPr="004D16AB">
        <w:rPr>
          <w:bCs/>
        </w:rPr>
        <w:t xml:space="preserve"> </w:t>
      </w:r>
      <w:proofErr w:type="spellStart"/>
      <w:r>
        <w:rPr>
          <w:bCs/>
        </w:rPr>
        <w:t>przekazuje</w:t>
      </w:r>
      <w:proofErr w:type="spellEnd"/>
      <w:r>
        <w:rPr>
          <w:bCs/>
        </w:rPr>
        <w:t xml:space="preserve"> </w:t>
      </w:r>
      <w:proofErr w:type="spellStart"/>
      <w:r w:rsidRPr="004D16AB">
        <w:rPr>
          <w:bCs/>
        </w:rPr>
        <w:t>inform</w:t>
      </w:r>
      <w:r>
        <w:rPr>
          <w:bCs/>
        </w:rPr>
        <w:t>acje</w:t>
      </w:r>
      <w:proofErr w:type="spellEnd"/>
      <w:r>
        <w:rPr>
          <w:bCs/>
        </w:rPr>
        <w:t xml:space="preserve"> z </w:t>
      </w:r>
      <w:proofErr w:type="spellStart"/>
      <w:r>
        <w:rPr>
          <w:bCs/>
        </w:rPr>
        <w:t>otwarcia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ofert</w:t>
      </w:r>
      <w:proofErr w:type="spellEnd"/>
      <w:r>
        <w:rPr>
          <w:bCs/>
        </w:rPr>
        <w:t xml:space="preserve"> w </w:t>
      </w:r>
      <w:proofErr w:type="spellStart"/>
      <w:r>
        <w:rPr>
          <w:bCs/>
        </w:rPr>
        <w:t>przedmiotowym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postępowaniu</w:t>
      </w:r>
      <w:proofErr w:type="spellEnd"/>
      <w:r>
        <w:rPr>
          <w:bCs/>
        </w:rPr>
        <w:t>:</w:t>
      </w:r>
      <w:bookmarkEnd w:id="1"/>
    </w:p>
    <w:p w:rsidR="004F356B" w:rsidRDefault="004F356B" w:rsidP="006A6B6F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0279" w:rsidRDefault="005802C9" w:rsidP="006A6B6F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:rsidR="00A10279" w:rsidRDefault="00A10279" w:rsidP="006A6B6F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6 429 435,84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:rsidR="00A10279" w:rsidRDefault="00A10279" w:rsidP="006A6B6F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:rsidR="00001878" w:rsidRPr="006A6B6F" w:rsidRDefault="00FD614B" w:rsidP="006A6B6F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6B6F">
        <w:rPr>
          <w:rFonts w:ascii="Times New Roman" w:hAnsi="Times New Roman"/>
          <w:b/>
          <w:bCs/>
          <w:sz w:val="24"/>
          <w:szCs w:val="24"/>
        </w:rPr>
        <w:t xml:space="preserve">ZAKŁAD USŁUGOWY "WOD-BUD" Zdzisław </w:t>
      </w:r>
      <w:proofErr w:type="spellStart"/>
      <w:r w:rsidRPr="006A6B6F">
        <w:rPr>
          <w:rFonts w:ascii="Times New Roman" w:hAnsi="Times New Roman"/>
          <w:b/>
          <w:bCs/>
          <w:sz w:val="24"/>
          <w:szCs w:val="24"/>
        </w:rPr>
        <w:t>Kliński</w:t>
      </w:r>
      <w:proofErr w:type="spellEnd"/>
      <w:r w:rsidRPr="006A6B6F">
        <w:rPr>
          <w:rFonts w:ascii="Times New Roman" w:hAnsi="Times New Roman"/>
          <w:b/>
          <w:sz w:val="24"/>
          <w:szCs w:val="24"/>
        </w:rPr>
        <w:t xml:space="preserve">, </w:t>
      </w:r>
      <w:r w:rsidRPr="006A6B6F">
        <w:rPr>
          <w:rFonts w:ascii="Times New Roman" w:hAnsi="Times New Roman"/>
          <w:b/>
          <w:bCs/>
          <w:sz w:val="24"/>
          <w:szCs w:val="24"/>
        </w:rPr>
        <w:t>Nasiegniewo 62A/2</w:t>
      </w:r>
      <w:r w:rsidRPr="006A6B6F">
        <w:rPr>
          <w:rFonts w:ascii="Times New Roman" w:hAnsi="Times New Roman"/>
          <w:b/>
          <w:sz w:val="24"/>
          <w:szCs w:val="24"/>
        </w:rPr>
        <w:t xml:space="preserve">, </w:t>
      </w:r>
      <w:r w:rsidRPr="006A6B6F">
        <w:rPr>
          <w:rFonts w:ascii="Times New Roman" w:hAnsi="Times New Roman"/>
          <w:b/>
          <w:bCs/>
          <w:sz w:val="24"/>
          <w:szCs w:val="24"/>
        </w:rPr>
        <w:t>87-811</w:t>
      </w:r>
      <w:r w:rsidRPr="006A6B6F">
        <w:rPr>
          <w:rFonts w:ascii="Times New Roman" w:hAnsi="Times New Roman"/>
          <w:b/>
          <w:sz w:val="24"/>
          <w:szCs w:val="24"/>
        </w:rPr>
        <w:t xml:space="preserve"> </w:t>
      </w:r>
      <w:r w:rsidRPr="006A6B6F">
        <w:rPr>
          <w:rFonts w:ascii="Times New Roman" w:hAnsi="Times New Roman"/>
          <w:b/>
          <w:bCs/>
          <w:sz w:val="24"/>
          <w:szCs w:val="24"/>
        </w:rPr>
        <w:t>Nasiegniewo</w:t>
      </w:r>
      <w:r w:rsidRPr="006A6B6F">
        <w:rPr>
          <w:rFonts w:ascii="Times New Roman" w:hAnsi="Times New Roman"/>
          <w:b/>
          <w:sz w:val="24"/>
          <w:szCs w:val="24"/>
        </w:rPr>
        <w:t xml:space="preserve">, </w:t>
      </w:r>
      <w:r w:rsidR="00716539" w:rsidRPr="006A6B6F">
        <w:rPr>
          <w:rFonts w:ascii="Times New Roman" w:hAnsi="Times New Roman"/>
          <w:b/>
          <w:sz w:val="24"/>
          <w:szCs w:val="24"/>
          <w:lang w:eastAsia="en-US"/>
        </w:rPr>
        <w:t>REGON 910040972</w:t>
      </w:r>
      <w:r w:rsidR="00716539" w:rsidRPr="006A6B6F">
        <w:rPr>
          <w:rFonts w:ascii="Times New Roman" w:hAnsi="Times New Roman"/>
          <w:b/>
          <w:sz w:val="24"/>
          <w:szCs w:val="24"/>
          <w:lang w:eastAsia="en-US"/>
        </w:rPr>
        <w:t>,</w:t>
      </w:r>
      <w:r w:rsidRPr="006A6B6F">
        <w:rPr>
          <w:rFonts w:ascii="Times New Roman" w:hAnsi="Times New Roman"/>
          <w:b/>
          <w:bCs/>
          <w:sz w:val="24"/>
          <w:szCs w:val="24"/>
        </w:rPr>
        <w:t xml:space="preserve"> cena 4 674 000,00 PLN</w:t>
      </w:r>
      <w:r w:rsidRPr="006A6B6F">
        <w:rPr>
          <w:rFonts w:ascii="Times New Roman" w:hAnsi="Times New Roman"/>
          <w:b/>
          <w:sz w:val="24"/>
          <w:szCs w:val="24"/>
        </w:rPr>
        <w:t>.</w:t>
      </w:r>
    </w:p>
    <w:p w:rsidR="00001878" w:rsidRPr="006A6B6F" w:rsidRDefault="00FD614B" w:rsidP="006A6B6F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A6B6F">
        <w:rPr>
          <w:rFonts w:ascii="Times New Roman" w:hAnsi="Times New Roman"/>
          <w:b/>
          <w:bCs/>
          <w:sz w:val="24"/>
          <w:szCs w:val="24"/>
        </w:rPr>
        <w:t xml:space="preserve"> KM INWESTYCJE SPÓŁKA Z OGRANICZONĄ ODPOWIEDZIALNOŚCIĄ</w:t>
      </w:r>
      <w:r w:rsidRPr="006A6B6F">
        <w:rPr>
          <w:rFonts w:ascii="Times New Roman" w:hAnsi="Times New Roman"/>
          <w:b/>
          <w:sz w:val="24"/>
          <w:szCs w:val="24"/>
        </w:rPr>
        <w:t xml:space="preserve">, </w:t>
      </w:r>
      <w:r w:rsidRPr="006A6B6F">
        <w:rPr>
          <w:rFonts w:ascii="Times New Roman" w:hAnsi="Times New Roman"/>
          <w:b/>
          <w:bCs/>
          <w:sz w:val="24"/>
          <w:szCs w:val="24"/>
        </w:rPr>
        <w:t>ul. Celulozowa 4A</w:t>
      </w:r>
      <w:r w:rsidRPr="006A6B6F">
        <w:rPr>
          <w:rFonts w:ascii="Times New Roman" w:hAnsi="Times New Roman"/>
          <w:b/>
          <w:sz w:val="24"/>
          <w:szCs w:val="24"/>
        </w:rPr>
        <w:t xml:space="preserve">, </w:t>
      </w:r>
      <w:r w:rsidRPr="006A6B6F">
        <w:rPr>
          <w:rFonts w:ascii="Times New Roman" w:hAnsi="Times New Roman"/>
          <w:b/>
          <w:bCs/>
          <w:sz w:val="24"/>
          <w:szCs w:val="24"/>
        </w:rPr>
        <w:t>87-800</w:t>
      </w:r>
      <w:r w:rsidRPr="006A6B6F">
        <w:rPr>
          <w:rFonts w:ascii="Times New Roman" w:hAnsi="Times New Roman"/>
          <w:b/>
          <w:sz w:val="24"/>
          <w:szCs w:val="24"/>
        </w:rPr>
        <w:t xml:space="preserve"> </w:t>
      </w:r>
      <w:r w:rsidRPr="006A6B6F">
        <w:rPr>
          <w:rFonts w:ascii="Times New Roman" w:hAnsi="Times New Roman"/>
          <w:b/>
          <w:bCs/>
          <w:sz w:val="24"/>
          <w:szCs w:val="24"/>
        </w:rPr>
        <w:t>Włocławek</w:t>
      </w:r>
      <w:r w:rsidRPr="006A6B6F">
        <w:rPr>
          <w:rFonts w:ascii="Times New Roman" w:hAnsi="Times New Roman"/>
          <w:b/>
          <w:sz w:val="24"/>
          <w:szCs w:val="24"/>
        </w:rPr>
        <w:t xml:space="preserve">, </w:t>
      </w:r>
      <w:r w:rsidR="006A6B6F" w:rsidRPr="006A6B6F">
        <w:rPr>
          <w:rFonts w:ascii="Times New Roman" w:hAnsi="Times New Roman"/>
          <w:b/>
          <w:sz w:val="24"/>
          <w:szCs w:val="24"/>
          <w:lang w:eastAsia="en-US"/>
        </w:rPr>
        <w:t>REGON 367334751</w:t>
      </w:r>
      <w:r w:rsidR="006A6B6F" w:rsidRPr="006A6B6F">
        <w:rPr>
          <w:rFonts w:ascii="Times New Roman" w:hAnsi="Times New Roman"/>
          <w:b/>
          <w:sz w:val="24"/>
          <w:szCs w:val="24"/>
          <w:lang w:eastAsia="en-US"/>
        </w:rPr>
        <w:t>,</w:t>
      </w:r>
      <w:r w:rsidRPr="006A6B6F">
        <w:rPr>
          <w:rFonts w:ascii="Times New Roman" w:hAnsi="Times New Roman"/>
          <w:b/>
          <w:bCs/>
          <w:sz w:val="24"/>
          <w:szCs w:val="24"/>
        </w:rPr>
        <w:t xml:space="preserve"> cena 3 936 000,00 PLN</w:t>
      </w:r>
      <w:r w:rsidRPr="006A6B6F">
        <w:rPr>
          <w:rFonts w:ascii="Times New Roman" w:hAnsi="Times New Roman"/>
          <w:b/>
          <w:sz w:val="24"/>
          <w:szCs w:val="24"/>
        </w:rPr>
        <w:t>.</w:t>
      </w:r>
    </w:p>
    <w:p w:rsidR="00001878" w:rsidRPr="006A6B6F" w:rsidRDefault="00FD614B" w:rsidP="006A6B6F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A6B6F">
        <w:rPr>
          <w:rFonts w:ascii="Times New Roman" w:hAnsi="Times New Roman"/>
          <w:b/>
          <w:bCs/>
          <w:sz w:val="24"/>
          <w:szCs w:val="24"/>
        </w:rPr>
        <w:t xml:space="preserve"> BUD-AN Sp. z o. o.</w:t>
      </w:r>
      <w:r w:rsidRPr="006A6B6F">
        <w:rPr>
          <w:rFonts w:ascii="Times New Roman" w:hAnsi="Times New Roman"/>
          <w:b/>
          <w:sz w:val="24"/>
          <w:szCs w:val="24"/>
        </w:rPr>
        <w:t xml:space="preserve">, </w:t>
      </w:r>
      <w:r w:rsidRPr="006A6B6F">
        <w:rPr>
          <w:rFonts w:ascii="Times New Roman" w:hAnsi="Times New Roman"/>
          <w:b/>
          <w:bCs/>
          <w:sz w:val="24"/>
          <w:szCs w:val="24"/>
        </w:rPr>
        <w:t>ul. Piekarska 5/4</w:t>
      </w:r>
      <w:r w:rsidRPr="006A6B6F">
        <w:rPr>
          <w:rFonts w:ascii="Times New Roman" w:hAnsi="Times New Roman"/>
          <w:b/>
          <w:sz w:val="24"/>
          <w:szCs w:val="24"/>
        </w:rPr>
        <w:t xml:space="preserve">, </w:t>
      </w:r>
      <w:r w:rsidRPr="006A6B6F">
        <w:rPr>
          <w:rFonts w:ascii="Times New Roman" w:hAnsi="Times New Roman"/>
          <w:b/>
          <w:bCs/>
          <w:sz w:val="24"/>
          <w:szCs w:val="24"/>
        </w:rPr>
        <w:t>62-800</w:t>
      </w:r>
      <w:r w:rsidRPr="006A6B6F">
        <w:rPr>
          <w:rFonts w:ascii="Times New Roman" w:hAnsi="Times New Roman"/>
          <w:b/>
          <w:sz w:val="24"/>
          <w:szCs w:val="24"/>
        </w:rPr>
        <w:t xml:space="preserve"> </w:t>
      </w:r>
      <w:r w:rsidRPr="006A6B6F">
        <w:rPr>
          <w:rFonts w:ascii="Times New Roman" w:hAnsi="Times New Roman"/>
          <w:b/>
          <w:bCs/>
          <w:sz w:val="24"/>
          <w:szCs w:val="24"/>
        </w:rPr>
        <w:t>Kalisz</w:t>
      </w:r>
      <w:r w:rsidRPr="006A6B6F">
        <w:rPr>
          <w:rFonts w:ascii="Times New Roman" w:hAnsi="Times New Roman"/>
          <w:b/>
          <w:sz w:val="24"/>
          <w:szCs w:val="24"/>
        </w:rPr>
        <w:t xml:space="preserve">, </w:t>
      </w:r>
      <w:r w:rsidR="006A6B6F" w:rsidRPr="006A6B6F">
        <w:rPr>
          <w:rFonts w:ascii="Times New Roman" w:hAnsi="Times New Roman"/>
          <w:b/>
          <w:sz w:val="24"/>
          <w:szCs w:val="24"/>
          <w:lang w:eastAsia="en-US"/>
        </w:rPr>
        <w:t>REGON 301998050</w:t>
      </w:r>
      <w:r w:rsidR="006A6B6F" w:rsidRPr="006A6B6F">
        <w:rPr>
          <w:rFonts w:ascii="Times New Roman" w:hAnsi="Times New Roman"/>
          <w:b/>
          <w:sz w:val="24"/>
          <w:szCs w:val="24"/>
          <w:lang w:eastAsia="en-US"/>
        </w:rPr>
        <w:t>,</w:t>
      </w:r>
      <w:r w:rsidRPr="006A6B6F">
        <w:rPr>
          <w:rFonts w:ascii="Times New Roman" w:hAnsi="Times New Roman"/>
          <w:b/>
          <w:bCs/>
          <w:sz w:val="24"/>
          <w:szCs w:val="24"/>
        </w:rPr>
        <w:t xml:space="preserve"> cena 4 723 200,00 PLN</w:t>
      </w:r>
      <w:r w:rsidRPr="006A6B6F">
        <w:rPr>
          <w:rFonts w:ascii="Times New Roman" w:hAnsi="Times New Roman"/>
          <w:b/>
          <w:sz w:val="24"/>
          <w:szCs w:val="24"/>
        </w:rPr>
        <w:t>.</w:t>
      </w:r>
    </w:p>
    <w:p w:rsidR="00A10279" w:rsidRPr="006A6B6F" w:rsidRDefault="008300A7" w:rsidP="006A6B6F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A6B6F">
        <w:rPr>
          <w:rFonts w:ascii="Times New Roman" w:hAnsi="Times New Roman"/>
          <w:b/>
          <w:bCs/>
          <w:sz w:val="24"/>
          <w:szCs w:val="24"/>
        </w:rPr>
        <w:t>Lider:</w:t>
      </w:r>
      <w:r w:rsidR="0010663C" w:rsidRPr="006A6B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6A6B6F">
        <w:rPr>
          <w:rFonts w:ascii="Times New Roman" w:hAnsi="Times New Roman"/>
          <w:b/>
          <w:bCs/>
          <w:sz w:val="24"/>
          <w:szCs w:val="24"/>
        </w:rPr>
        <w:t>PGTB SP. Z O. O.</w:t>
      </w:r>
      <w:r w:rsidR="00A10279" w:rsidRPr="006A6B6F">
        <w:rPr>
          <w:rFonts w:ascii="Times New Roman" w:hAnsi="Times New Roman"/>
          <w:b/>
          <w:sz w:val="24"/>
          <w:szCs w:val="24"/>
        </w:rPr>
        <w:t xml:space="preserve">, </w:t>
      </w:r>
      <w:r w:rsidR="00A10279" w:rsidRPr="006A6B6F">
        <w:rPr>
          <w:rFonts w:ascii="Times New Roman" w:hAnsi="Times New Roman"/>
          <w:b/>
          <w:bCs/>
          <w:sz w:val="24"/>
          <w:szCs w:val="24"/>
        </w:rPr>
        <w:t>PŁOCKA 15</w:t>
      </w:r>
      <w:r w:rsidR="00A10279" w:rsidRPr="006A6B6F">
        <w:rPr>
          <w:rFonts w:ascii="Times New Roman" w:hAnsi="Times New Roman"/>
          <w:b/>
          <w:sz w:val="24"/>
          <w:szCs w:val="24"/>
        </w:rPr>
        <w:t>,</w:t>
      </w:r>
      <w:r w:rsidR="00A247C6" w:rsidRPr="006A6B6F">
        <w:rPr>
          <w:rFonts w:ascii="Times New Roman" w:hAnsi="Times New Roman"/>
          <w:b/>
          <w:sz w:val="24"/>
          <w:szCs w:val="24"/>
        </w:rPr>
        <w:t xml:space="preserve"> </w:t>
      </w:r>
      <w:r w:rsidR="005802C9" w:rsidRPr="006A6B6F">
        <w:rPr>
          <w:rFonts w:ascii="Times New Roman" w:hAnsi="Times New Roman"/>
          <w:b/>
          <w:bCs/>
          <w:sz w:val="24"/>
          <w:szCs w:val="24"/>
        </w:rPr>
        <w:t>87-800</w:t>
      </w:r>
      <w:r w:rsidR="005802C9" w:rsidRPr="006A6B6F">
        <w:rPr>
          <w:rFonts w:ascii="Times New Roman" w:hAnsi="Times New Roman"/>
          <w:b/>
          <w:sz w:val="24"/>
          <w:szCs w:val="24"/>
        </w:rPr>
        <w:t xml:space="preserve"> </w:t>
      </w:r>
      <w:r w:rsidR="00A10279" w:rsidRPr="006A6B6F">
        <w:rPr>
          <w:rFonts w:ascii="Times New Roman" w:hAnsi="Times New Roman"/>
          <w:b/>
          <w:bCs/>
          <w:sz w:val="24"/>
          <w:szCs w:val="24"/>
        </w:rPr>
        <w:t>Włocławek</w:t>
      </w:r>
      <w:r w:rsidR="00A10279" w:rsidRPr="006A6B6F">
        <w:rPr>
          <w:rFonts w:ascii="Times New Roman" w:hAnsi="Times New Roman"/>
          <w:b/>
          <w:sz w:val="24"/>
          <w:szCs w:val="24"/>
        </w:rPr>
        <w:t xml:space="preserve">, </w:t>
      </w:r>
      <w:r w:rsidR="00C042DE" w:rsidRPr="006A6B6F">
        <w:rPr>
          <w:rFonts w:ascii="Times New Roman" w:hAnsi="Times New Roman"/>
          <w:b/>
          <w:sz w:val="24"/>
          <w:szCs w:val="24"/>
          <w:lang w:eastAsia="en-US"/>
        </w:rPr>
        <w:t xml:space="preserve">REGON 387247798, </w:t>
      </w:r>
      <w:r w:rsidRPr="006A6B6F">
        <w:rPr>
          <w:rFonts w:ascii="Times New Roman" w:hAnsi="Times New Roman"/>
          <w:b/>
          <w:bCs/>
          <w:sz w:val="24"/>
          <w:szCs w:val="24"/>
        </w:rPr>
        <w:t>pozostali Wykonawcy: MCC Inwestycje Sp. z o. o., Płocka 172, 87-800 Włocławek,</w:t>
      </w:r>
      <w:r w:rsidR="0010663C" w:rsidRPr="006A6B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42DE" w:rsidRPr="00C042DE">
        <w:rPr>
          <w:rFonts w:ascii="Times New Roman" w:hAnsi="Times New Roman"/>
          <w:b/>
          <w:sz w:val="24"/>
          <w:szCs w:val="24"/>
          <w:lang w:eastAsia="en-US"/>
        </w:rPr>
        <w:t>REGON 526731630</w:t>
      </w:r>
      <w:r w:rsidR="00C042DE" w:rsidRPr="00C042DE">
        <w:rPr>
          <w:rFonts w:ascii="Times New Roman" w:hAnsi="Times New Roman"/>
          <w:b/>
          <w:sz w:val="24"/>
          <w:szCs w:val="24"/>
          <w:lang w:eastAsia="en-US"/>
        </w:rPr>
        <w:t>,</w:t>
      </w:r>
      <w:r w:rsidR="00C042DE">
        <w:rPr>
          <w:rFonts w:ascii="ArialMT" w:hAnsi="ArialMT" w:cs="ArialMT"/>
          <w:sz w:val="23"/>
          <w:szCs w:val="23"/>
          <w:lang w:eastAsia="en-US"/>
        </w:rPr>
        <w:t xml:space="preserve"> </w:t>
      </w:r>
      <w:r w:rsidR="005802C9" w:rsidRPr="006A6B6F">
        <w:rPr>
          <w:rFonts w:ascii="Times New Roman" w:hAnsi="Times New Roman"/>
          <w:b/>
          <w:bCs/>
          <w:sz w:val="24"/>
          <w:szCs w:val="24"/>
        </w:rPr>
        <w:t>cena 5 552 547,84 PLN</w:t>
      </w:r>
      <w:r w:rsidR="005802C9" w:rsidRPr="006A6B6F">
        <w:rPr>
          <w:rFonts w:ascii="Times New Roman" w:hAnsi="Times New Roman"/>
          <w:b/>
          <w:sz w:val="24"/>
          <w:szCs w:val="24"/>
        </w:rPr>
        <w:t>.</w:t>
      </w:r>
    </w:p>
    <w:p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8243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14B" w:rsidRDefault="00FD614B">
      <w:r>
        <w:separator/>
      </w:r>
    </w:p>
  </w:endnote>
  <w:endnote w:type="continuationSeparator" w:id="0">
    <w:p w:rsidR="00FD614B" w:rsidRDefault="00FD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14B" w:rsidRDefault="00FD614B">
      <w:r>
        <w:separator/>
      </w:r>
    </w:p>
  </w:footnote>
  <w:footnote w:type="continuationSeparator" w:id="0">
    <w:p w:rsidR="00FD614B" w:rsidRDefault="00FD6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FD614B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style="mso-next-textbox:#_x0000_s2051" inset="2.50014mm,1.3mm,2.50014mm,1.3mm">
            <w:txbxContent>
              <w:p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FD614B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style="mso-next-textbox:#_x0000_s2050" inset="2.50014mm,1.3mm,2.50014mm,1.3mm">
            <w:txbxContent>
              <w:p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FD614B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style="mso-next-textbox:#SyncfusionLicense" inset="2.50014mm,1.3mm,2.50014mm,1.3mm">
            <w:txbxContent>
              <w:p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1878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3F2AE0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A6B6F"/>
    <w:rsid w:val="006C1878"/>
    <w:rsid w:val="006C65D2"/>
    <w:rsid w:val="006C70D3"/>
    <w:rsid w:val="00704BC4"/>
    <w:rsid w:val="00712F6A"/>
    <w:rsid w:val="00716539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4314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042DE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D614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0B6F7F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FE8343-451F-4C97-A99C-C9A0FC78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3457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Maria Szadkowska</cp:lastModifiedBy>
  <cp:revision>36</cp:revision>
  <dcterms:created xsi:type="dcterms:W3CDTF">2020-08-04T18:52:00Z</dcterms:created>
  <dcterms:modified xsi:type="dcterms:W3CDTF">2024-04-08T07:59:00Z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